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2D2" w:rsidRPr="002426AD" w:rsidRDefault="00AA451C" w:rsidP="00AA451C">
      <w:pPr>
        <w:spacing w:after="0"/>
        <w:jc w:val="center"/>
        <w:rPr>
          <w:rFonts w:ascii="Arial" w:hAnsi="Arial" w:cs="Arial"/>
          <w:b/>
        </w:rPr>
      </w:pPr>
      <w:bookmarkStart w:id="0" w:name="_GoBack"/>
      <w:bookmarkEnd w:id="0"/>
      <w:r w:rsidRPr="002426AD">
        <w:rPr>
          <w:rFonts w:ascii="Arial" w:hAnsi="Arial" w:cs="Arial"/>
          <w:b/>
        </w:rPr>
        <w:t>Cambridge University Assistants’ Contributory Pension Scheme</w:t>
      </w:r>
    </w:p>
    <w:p w:rsidR="00AA451C" w:rsidRPr="002426AD" w:rsidRDefault="00AA451C" w:rsidP="00AA451C">
      <w:pPr>
        <w:spacing w:after="0"/>
        <w:jc w:val="center"/>
        <w:rPr>
          <w:rFonts w:ascii="Arial" w:hAnsi="Arial" w:cs="Arial"/>
        </w:rPr>
      </w:pPr>
    </w:p>
    <w:p w:rsidR="00AA451C" w:rsidRPr="002426AD" w:rsidRDefault="00AA451C" w:rsidP="002426AD">
      <w:pPr>
        <w:spacing w:after="0"/>
        <w:jc w:val="both"/>
        <w:rPr>
          <w:rFonts w:ascii="Arial" w:hAnsi="Arial" w:cs="Arial"/>
        </w:rPr>
      </w:pPr>
      <w:r w:rsidRPr="002426AD">
        <w:rPr>
          <w:rFonts w:ascii="Arial" w:hAnsi="Arial" w:cs="Arial"/>
        </w:rPr>
        <w:t>A meeting of the members of the Cambridge University Assistants’ Contr</w:t>
      </w:r>
      <w:r w:rsidR="00E777E3">
        <w:rPr>
          <w:rFonts w:ascii="Arial" w:hAnsi="Arial" w:cs="Arial"/>
        </w:rPr>
        <w:t xml:space="preserve">ibutory Pension Scheme (CUACPS) </w:t>
      </w:r>
      <w:r w:rsidRPr="002426AD">
        <w:rPr>
          <w:rFonts w:ascii="Arial" w:hAnsi="Arial" w:cs="Arial"/>
        </w:rPr>
        <w:t xml:space="preserve">was held on </w:t>
      </w:r>
      <w:r w:rsidR="00E777E3">
        <w:rPr>
          <w:rFonts w:ascii="Arial" w:hAnsi="Arial" w:cs="Arial"/>
        </w:rPr>
        <w:t>2</w:t>
      </w:r>
      <w:r w:rsidR="00E777E3" w:rsidRPr="00E777E3">
        <w:rPr>
          <w:rFonts w:ascii="Arial" w:hAnsi="Arial" w:cs="Arial"/>
          <w:vertAlign w:val="superscript"/>
        </w:rPr>
        <w:t>nd</w:t>
      </w:r>
      <w:r w:rsidR="00E777E3">
        <w:rPr>
          <w:rFonts w:ascii="Arial" w:hAnsi="Arial" w:cs="Arial"/>
        </w:rPr>
        <w:t xml:space="preserve"> </w:t>
      </w:r>
      <w:r w:rsidR="002426AD">
        <w:rPr>
          <w:rFonts w:ascii="Arial" w:hAnsi="Arial" w:cs="Arial"/>
        </w:rPr>
        <w:t>March 20</w:t>
      </w:r>
      <w:r w:rsidR="00E777E3">
        <w:rPr>
          <w:rFonts w:ascii="Arial" w:hAnsi="Arial" w:cs="Arial"/>
        </w:rPr>
        <w:t>20</w:t>
      </w:r>
      <w:r w:rsidRPr="002426AD">
        <w:rPr>
          <w:rFonts w:ascii="Arial" w:hAnsi="Arial" w:cs="Arial"/>
        </w:rPr>
        <w:t xml:space="preserve"> </w:t>
      </w:r>
      <w:r w:rsidR="00E777E3">
        <w:rPr>
          <w:rFonts w:ascii="Arial" w:hAnsi="Arial" w:cs="Arial"/>
        </w:rPr>
        <w:t>at</w:t>
      </w:r>
      <w:r w:rsidRPr="002426AD">
        <w:rPr>
          <w:rFonts w:ascii="Arial" w:hAnsi="Arial" w:cs="Arial"/>
        </w:rPr>
        <w:t xml:space="preserve"> </w:t>
      </w:r>
      <w:r w:rsidR="00E777E3">
        <w:rPr>
          <w:rFonts w:ascii="Arial" w:hAnsi="Arial" w:cs="Arial"/>
        </w:rPr>
        <w:t>The Triangle Building</w:t>
      </w:r>
      <w:r w:rsidRPr="002426AD">
        <w:rPr>
          <w:rFonts w:ascii="Arial" w:hAnsi="Arial" w:cs="Arial"/>
        </w:rPr>
        <w:t xml:space="preserve">, </w:t>
      </w:r>
      <w:r w:rsidR="00E777E3">
        <w:rPr>
          <w:rFonts w:ascii="Arial" w:hAnsi="Arial" w:cs="Arial"/>
        </w:rPr>
        <w:t xml:space="preserve">Cambridge Assessment, </w:t>
      </w:r>
      <w:r w:rsidRPr="002426AD">
        <w:rPr>
          <w:rFonts w:ascii="Arial" w:hAnsi="Arial" w:cs="Arial"/>
        </w:rPr>
        <w:t>Cambridge at 12noon.</w:t>
      </w:r>
    </w:p>
    <w:p w:rsidR="00AA451C" w:rsidRPr="002426AD" w:rsidRDefault="00AA451C" w:rsidP="002426AD">
      <w:pPr>
        <w:spacing w:after="0"/>
        <w:jc w:val="both"/>
        <w:rPr>
          <w:rFonts w:ascii="Arial" w:hAnsi="Arial" w:cs="Arial"/>
        </w:rPr>
      </w:pPr>
    </w:p>
    <w:p w:rsidR="00AA451C" w:rsidRDefault="00AA451C" w:rsidP="002426AD">
      <w:pPr>
        <w:spacing w:after="0"/>
        <w:jc w:val="both"/>
        <w:rPr>
          <w:rFonts w:ascii="Arial" w:hAnsi="Arial" w:cs="Arial"/>
        </w:rPr>
      </w:pPr>
      <w:r w:rsidRPr="002426AD">
        <w:rPr>
          <w:rFonts w:ascii="Arial" w:hAnsi="Arial" w:cs="Arial"/>
        </w:rPr>
        <w:t xml:space="preserve">Approximately </w:t>
      </w:r>
      <w:r w:rsidR="00E777E3">
        <w:rPr>
          <w:rFonts w:ascii="Arial" w:hAnsi="Arial" w:cs="Arial"/>
        </w:rPr>
        <w:t>20</w:t>
      </w:r>
      <w:r w:rsidRPr="002426AD">
        <w:rPr>
          <w:rFonts w:ascii="Arial" w:hAnsi="Arial" w:cs="Arial"/>
        </w:rPr>
        <w:t xml:space="preserve"> members of the scheme were present </w:t>
      </w:r>
      <w:r w:rsidR="00E777E3">
        <w:rPr>
          <w:rFonts w:ascii="Arial" w:hAnsi="Arial" w:cs="Arial"/>
        </w:rPr>
        <w:t>together with 11 members live streaming.</w:t>
      </w:r>
    </w:p>
    <w:p w:rsidR="002426AD" w:rsidRPr="006F5FC3" w:rsidRDefault="002426AD" w:rsidP="002426AD">
      <w:pPr>
        <w:spacing w:after="0"/>
        <w:jc w:val="both"/>
        <w:rPr>
          <w:rFonts w:ascii="Arial" w:hAnsi="Arial" w:cs="Arial"/>
          <w:u w:val="single"/>
        </w:rPr>
      </w:pPr>
    </w:p>
    <w:p w:rsidR="00AA451C" w:rsidRPr="006F5FC3" w:rsidRDefault="00AA451C" w:rsidP="002426AD">
      <w:pPr>
        <w:spacing w:after="0"/>
        <w:jc w:val="both"/>
        <w:rPr>
          <w:rFonts w:ascii="Arial" w:hAnsi="Arial" w:cs="Arial"/>
          <w:b/>
          <w:u w:val="single"/>
        </w:rPr>
      </w:pPr>
      <w:r w:rsidRPr="006F5FC3">
        <w:rPr>
          <w:rFonts w:ascii="Arial" w:hAnsi="Arial" w:cs="Arial"/>
          <w:b/>
          <w:u w:val="single"/>
        </w:rPr>
        <w:t>Introduction</w:t>
      </w:r>
    </w:p>
    <w:p w:rsidR="00AA451C" w:rsidRPr="002426AD" w:rsidRDefault="00C23D47" w:rsidP="002426AD">
      <w:pPr>
        <w:spacing w:after="0"/>
        <w:jc w:val="both"/>
        <w:rPr>
          <w:rFonts w:ascii="Arial" w:hAnsi="Arial" w:cs="Arial"/>
        </w:rPr>
      </w:pPr>
      <w:r w:rsidRPr="002426AD">
        <w:rPr>
          <w:rFonts w:ascii="Arial" w:hAnsi="Arial" w:cs="Arial"/>
        </w:rPr>
        <w:t xml:space="preserve">Mr </w:t>
      </w:r>
      <w:r w:rsidR="00AA451C" w:rsidRPr="002426AD">
        <w:rPr>
          <w:rFonts w:ascii="Arial" w:hAnsi="Arial" w:cs="Arial"/>
        </w:rPr>
        <w:t xml:space="preserve">Howard Jacobs </w:t>
      </w:r>
      <w:r w:rsidR="002426AD">
        <w:rPr>
          <w:rFonts w:ascii="Arial" w:hAnsi="Arial" w:cs="Arial"/>
        </w:rPr>
        <w:t xml:space="preserve">welcomed everyone to the meeting and </w:t>
      </w:r>
      <w:r w:rsidR="00AA451C" w:rsidRPr="002426AD">
        <w:rPr>
          <w:rFonts w:ascii="Arial" w:hAnsi="Arial" w:cs="Arial"/>
        </w:rPr>
        <w:t>introduced himself as Chair of CU Pension Trustee Limited (CUPTL), the trustee of CUACPS</w:t>
      </w:r>
      <w:r w:rsidR="002426AD">
        <w:rPr>
          <w:rFonts w:ascii="Arial" w:hAnsi="Arial" w:cs="Arial"/>
        </w:rPr>
        <w:t xml:space="preserve">.  He said there would be presentations from Mrs Sue Curryer, Head of </w:t>
      </w:r>
      <w:r w:rsidR="00A85164">
        <w:rPr>
          <w:rFonts w:ascii="Arial" w:hAnsi="Arial" w:cs="Arial"/>
        </w:rPr>
        <w:t xml:space="preserve">Group </w:t>
      </w:r>
      <w:r w:rsidR="002426AD">
        <w:rPr>
          <w:rFonts w:ascii="Arial" w:hAnsi="Arial" w:cs="Arial"/>
        </w:rPr>
        <w:t>Pensions</w:t>
      </w:r>
      <w:r w:rsidR="00AA451C" w:rsidRPr="002426AD">
        <w:rPr>
          <w:rFonts w:ascii="Arial" w:hAnsi="Arial" w:cs="Arial"/>
        </w:rPr>
        <w:t xml:space="preserve">, </w:t>
      </w:r>
      <w:r w:rsidR="00E777E3">
        <w:rPr>
          <w:rFonts w:ascii="Arial" w:hAnsi="Arial" w:cs="Arial"/>
        </w:rPr>
        <w:t>M</w:t>
      </w:r>
      <w:r w:rsidR="00911E59" w:rsidRPr="002426AD">
        <w:rPr>
          <w:rFonts w:ascii="Arial" w:hAnsi="Arial" w:cs="Arial"/>
        </w:rPr>
        <w:t>r</w:t>
      </w:r>
      <w:r w:rsidR="00BE7A4D" w:rsidRPr="002426AD">
        <w:rPr>
          <w:rFonts w:ascii="Arial" w:hAnsi="Arial" w:cs="Arial"/>
        </w:rPr>
        <w:t xml:space="preserve"> </w:t>
      </w:r>
      <w:r w:rsidR="00E777E3">
        <w:rPr>
          <w:rFonts w:ascii="Arial" w:hAnsi="Arial" w:cs="Arial"/>
        </w:rPr>
        <w:t>Toby Cross</w:t>
      </w:r>
      <w:r w:rsidR="00BE7A4D">
        <w:rPr>
          <w:rFonts w:ascii="Arial" w:hAnsi="Arial" w:cs="Arial"/>
        </w:rPr>
        <w:t>,</w:t>
      </w:r>
      <w:r w:rsidR="002426AD">
        <w:rPr>
          <w:rFonts w:ascii="Arial" w:hAnsi="Arial" w:cs="Arial"/>
        </w:rPr>
        <w:t xml:space="preserve"> a representative from </w:t>
      </w:r>
      <w:r w:rsidR="00AA451C" w:rsidRPr="002426AD">
        <w:rPr>
          <w:rFonts w:ascii="Arial" w:hAnsi="Arial" w:cs="Arial"/>
        </w:rPr>
        <w:t>SEI</w:t>
      </w:r>
      <w:r w:rsidR="00BE7A4D">
        <w:rPr>
          <w:rFonts w:ascii="Arial" w:hAnsi="Arial" w:cs="Arial"/>
        </w:rPr>
        <w:t xml:space="preserve"> </w:t>
      </w:r>
      <w:r w:rsidR="00EA3903">
        <w:rPr>
          <w:rFonts w:ascii="Arial" w:hAnsi="Arial" w:cs="Arial"/>
        </w:rPr>
        <w:t xml:space="preserve">which manages the </w:t>
      </w:r>
      <w:r w:rsidR="00E777E3">
        <w:rPr>
          <w:rFonts w:ascii="Arial" w:hAnsi="Arial" w:cs="Arial"/>
        </w:rPr>
        <w:t xml:space="preserve">Cambridge University Assistants’ Defined Contribution Pension Scheme (CUADCPS) </w:t>
      </w:r>
      <w:r w:rsidR="00BE7A4D">
        <w:rPr>
          <w:rFonts w:ascii="Arial" w:hAnsi="Arial" w:cs="Arial"/>
        </w:rPr>
        <w:t xml:space="preserve">and </w:t>
      </w:r>
      <w:r w:rsidR="00AA7A58">
        <w:rPr>
          <w:rFonts w:ascii="Arial" w:hAnsi="Arial" w:cs="Arial"/>
        </w:rPr>
        <w:t xml:space="preserve">Ms </w:t>
      </w:r>
      <w:r w:rsidR="000F0E91">
        <w:rPr>
          <w:rFonts w:ascii="Arial" w:hAnsi="Arial" w:cs="Arial"/>
        </w:rPr>
        <w:t xml:space="preserve">Sam </w:t>
      </w:r>
      <w:r w:rsidR="00AA7A58">
        <w:rPr>
          <w:rFonts w:ascii="Arial" w:hAnsi="Arial" w:cs="Arial"/>
        </w:rPr>
        <w:t>Murphy, HR Reward Specialist</w:t>
      </w:r>
      <w:r w:rsidR="00AA451C" w:rsidRPr="002426AD">
        <w:rPr>
          <w:rFonts w:ascii="Arial" w:hAnsi="Arial" w:cs="Arial"/>
        </w:rPr>
        <w:t>.</w:t>
      </w:r>
      <w:r w:rsidR="00E777E3">
        <w:rPr>
          <w:rFonts w:ascii="Arial" w:hAnsi="Arial" w:cs="Arial"/>
        </w:rPr>
        <w:t xml:space="preserve">  Mr Jacobs also announced that the meeting was being live streamed for the first time.</w:t>
      </w:r>
    </w:p>
    <w:p w:rsidR="00C23D47" w:rsidRPr="002426AD" w:rsidRDefault="00C23D47" w:rsidP="002426AD">
      <w:pPr>
        <w:spacing w:after="0"/>
        <w:jc w:val="both"/>
        <w:rPr>
          <w:rFonts w:ascii="Arial" w:hAnsi="Arial" w:cs="Arial"/>
        </w:rPr>
      </w:pPr>
    </w:p>
    <w:p w:rsidR="00323047" w:rsidRDefault="00AA451C" w:rsidP="002426AD">
      <w:pPr>
        <w:spacing w:after="0"/>
        <w:jc w:val="both"/>
        <w:rPr>
          <w:rFonts w:ascii="Arial" w:hAnsi="Arial" w:cs="Arial"/>
        </w:rPr>
      </w:pPr>
      <w:r w:rsidRPr="002426AD">
        <w:rPr>
          <w:rFonts w:ascii="Arial" w:hAnsi="Arial" w:cs="Arial"/>
        </w:rPr>
        <w:t xml:space="preserve">Mr Jacobs </w:t>
      </w:r>
      <w:r w:rsidR="002426AD">
        <w:rPr>
          <w:rFonts w:ascii="Arial" w:hAnsi="Arial" w:cs="Arial"/>
        </w:rPr>
        <w:t>informed the meeting that the presentations today would only concern the CUACPS</w:t>
      </w:r>
      <w:r w:rsidR="00EA3903">
        <w:rPr>
          <w:rFonts w:ascii="Arial" w:hAnsi="Arial" w:cs="Arial"/>
        </w:rPr>
        <w:t xml:space="preserve"> and the CUADCPS</w:t>
      </w:r>
      <w:r w:rsidR="002426AD">
        <w:rPr>
          <w:rFonts w:ascii="Arial" w:hAnsi="Arial" w:cs="Arial"/>
        </w:rPr>
        <w:t xml:space="preserve"> and th</w:t>
      </w:r>
      <w:r w:rsidR="00E777E3">
        <w:rPr>
          <w:rFonts w:ascii="Arial" w:hAnsi="Arial" w:cs="Arial"/>
        </w:rPr>
        <w:t>ese</w:t>
      </w:r>
      <w:r w:rsidR="002426AD">
        <w:rPr>
          <w:rFonts w:ascii="Arial" w:hAnsi="Arial" w:cs="Arial"/>
        </w:rPr>
        <w:t xml:space="preserve"> scheme</w:t>
      </w:r>
      <w:r w:rsidR="00E777E3">
        <w:rPr>
          <w:rFonts w:ascii="Arial" w:hAnsi="Arial" w:cs="Arial"/>
        </w:rPr>
        <w:t>s are t</w:t>
      </w:r>
      <w:r w:rsidR="002426AD">
        <w:rPr>
          <w:rFonts w:ascii="Arial" w:hAnsi="Arial" w:cs="Arial"/>
        </w:rPr>
        <w:t xml:space="preserve">otally separate to </w:t>
      </w:r>
      <w:r w:rsidR="00E777E3">
        <w:rPr>
          <w:rFonts w:ascii="Arial" w:hAnsi="Arial" w:cs="Arial"/>
        </w:rPr>
        <w:t>USS.</w:t>
      </w:r>
      <w:r w:rsidR="002426AD">
        <w:rPr>
          <w:rFonts w:ascii="Arial" w:hAnsi="Arial" w:cs="Arial"/>
        </w:rPr>
        <w:t xml:space="preserve">  He said the schemes were not connected in anyway and were totally separate entities, and that this meeting had nothing to do with USS</w:t>
      </w:r>
      <w:r w:rsidR="001E3DC5">
        <w:rPr>
          <w:rFonts w:ascii="Arial" w:hAnsi="Arial" w:cs="Arial"/>
        </w:rPr>
        <w:t>.</w:t>
      </w:r>
      <w:r w:rsidR="00E777E3">
        <w:rPr>
          <w:rFonts w:ascii="Arial" w:hAnsi="Arial" w:cs="Arial"/>
        </w:rPr>
        <w:t xml:space="preserve">  Mr Jacobs handed over to Mrs Curryer.</w:t>
      </w:r>
    </w:p>
    <w:p w:rsidR="00EC3261" w:rsidRPr="002426AD" w:rsidRDefault="00EC3261" w:rsidP="002426AD">
      <w:pPr>
        <w:spacing w:after="0"/>
        <w:jc w:val="both"/>
        <w:rPr>
          <w:rFonts w:ascii="Arial" w:hAnsi="Arial" w:cs="Arial"/>
        </w:rPr>
      </w:pPr>
    </w:p>
    <w:p w:rsidR="00323047" w:rsidRPr="006F5FC3" w:rsidRDefault="00323047" w:rsidP="002426AD">
      <w:pPr>
        <w:spacing w:after="0"/>
        <w:jc w:val="both"/>
        <w:rPr>
          <w:rFonts w:ascii="Arial" w:hAnsi="Arial" w:cs="Arial"/>
          <w:b/>
          <w:u w:val="single"/>
        </w:rPr>
      </w:pPr>
      <w:r w:rsidRPr="006F5FC3">
        <w:rPr>
          <w:rFonts w:ascii="Arial" w:hAnsi="Arial" w:cs="Arial"/>
          <w:b/>
          <w:u w:val="single"/>
        </w:rPr>
        <w:t>University Pension Arrangements Overview</w:t>
      </w:r>
    </w:p>
    <w:p w:rsidR="009228B3" w:rsidRPr="002426AD" w:rsidRDefault="00C23D47" w:rsidP="002426AD">
      <w:pPr>
        <w:spacing w:after="0"/>
        <w:jc w:val="both"/>
        <w:rPr>
          <w:rFonts w:ascii="Arial" w:hAnsi="Arial" w:cs="Arial"/>
        </w:rPr>
      </w:pPr>
      <w:r w:rsidRPr="002426AD">
        <w:rPr>
          <w:rFonts w:ascii="Arial" w:hAnsi="Arial" w:cs="Arial"/>
        </w:rPr>
        <w:t>Mr</w:t>
      </w:r>
      <w:r w:rsidR="00E777E3">
        <w:rPr>
          <w:rFonts w:ascii="Arial" w:hAnsi="Arial" w:cs="Arial"/>
        </w:rPr>
        <w:t>s Curryer</w:t>
      </w:r>
      <w:r w:rsidRPr="002426AD">
        <w:rPr>
          <w:rFonts w:ascii="Arial" w:hAnsi="Arial" w:cs="Arial"/>
        </w:rPr>
        <w:t xml:space="preserve"> </w:t>
      </w:r>
      <w:r w:rsidR="00E777E3">
        <w:rPr>
          <w:rFonts w:ascii="Arial" w:hAnsi="Arial" w:cs="Arial"/>
        </w:rPr>
        <w:t xml:space="preserve">gave a brief overview of the University’s pension arrangements and </w:t>
      </w:r>
      <w:r w:rsidR="00E777E3" w:rsidRPr="002426AD">
        <w:rPr>
          <w:rFonts w:ascii="Arial" w:hAnsi="Arial" w:cs="Arial"/>
        </w:rPr>
        <w:t>explained the</w:t>
      </w:r>
      <w:r w:rsidRPr="002426AD">
        <w:rPr>
          <w:rFonts w:ascii="Arial" w:hAnsi="Arial" w:cs="Arial"/>
        </w:rPr>
        <w:t xml:space="preserve"> meeting was focussing on the </w:t>
      </w:r>
      <w:r w:rsidR="00FC5D4E" w:rsidRPr="002426AD">
        <w:rPr>
          <w:rFonts w:ascii="Arial" w:hAnsi="Arial" w:cs="Arial"/>
        </w:rPr>
        <w:t xml:space="preserve">University’s </w:t>
      </w:r>
      <w:r w:rsidR="00E777E3">
        <w:rPr>
          <w:rFonts w:ascii="Arial" w:hAnsi="Arial" w:cs="Arial"/>
        </w:rPr>
        <w:t>assistant staff</w:t>
      </w:r>
      <w:r w:rsidRPr="002426AD">
        <w:rPr>
          <w:rFonts w:ascii="Arial" w:hAnsi="Arial" w:cs="Arial"/>
        </w:rPr>
        <w:t xml:space="preserve"> pension </w:t>
      </w:r>
      <w:r w:rsidR="00FC5D4E" w:rsidRPr="002426AD">
        <w:rPr>
          <w:rFonts w:ascii="Arial" w:hAnsi="Arial" w:cs="Arial"/>
        </w:rPr>
        <w:t xml:space="preserve">arrangement which is </w:t>
      </w:r>
      <w:r w:rsidRPr="002426AD">
        <w:rPr>
          <w:rFonts w:ascii="Arial" w:hAnsi="Arial" w:cs="Arial"/>
        </w:rPr>
        <w:t>split into two</w:t>
      </w:r>
      <w:r w:rsidR="00FC5D4E" w:rsidRPr="002426AD">
        <w:rPr>
          <w:rFonts w:ascii="Arial" w:hAnsi="Arial" w:cs="Arial"/>
        </w:rPr>
        <w:t xml:space="preserve"> schemes</w:t>
      </w:r>
      <w:r w:rsidR="009228B3" w:rsidRPr="002426AD">
        <w:rPr>
          <w:rFonts w:ascii="Arial" w:hAnsi="Arial" w:cs="Arial"/>
        </w:rPr>
        <w:t xml:space="preserve">. </w:t>
      </w:r>
      <w:r w:rsidR="002426AD">
        <w:rPr>
          <w:rFonts w:ascii="Arial" w:hAnsi="Arial" w:cs="Arial"/>
        </w:rPr>
        <w:t xml:space="preserve"> </w:t>
      </w:r>
      <w:r w:rsidR="009228B3" w:rsidRPr="002426AD">
        <w:rPr>
          <w:rFonts w:ascii="Arial" w:hAnsi="Arial" w:cs="Arial"/>
        </w:rPr>
        <w:t xml:space="preserve">The </w:t>
      </w:r>
      <w:r w:rsidR="00FC5D4E" w:rsidRPr="002426AD">
        <w:rPr>
          <w:rFonts w:ascii="Arial" w:hAnsi="Arial" w:cs="Arial"/>
        </w:rPr>
        <w:t xml:space="preserve">Cambridge University </w:t>
      </w:r>
      <w:r w:rsidRPr="002426AD">
        <w:rPr>
          <w:rFonts w:ascii="Arial" w:hAnsi="Arial" w:cs="Arial"/>
        </w:rPr>
        <w:t xml:space="preserve">Assistants’ </w:t>
      </w:r>
      <w:r w:rsidRPr="002426AD">
        <w:rPr>
          <w:rFonts w:ascii="Arial" w:hAnsi="Arial" w:cs="Arial"/>
          <w:b/>
        </w:rPr>
        <w:t>Contributory</w:t>
      </w:r>
      <w:r w:rsidRPr="002426AD">
        <w:rPr>
          <w:rFonts w:ascii="Arial" w:hAnsi="Arial" w:cs="Arial"/>
        </w:rPr>
        <w:t xml:space="preserve"> Pension Scheme (CUACPS) and Cambridge University Assistants’ </w:t>
      </w:r>
      <w:r w:rsidRPr="002426AD">
        <w:rPr>
          <w:rFonts w:ascii="Arial" w:hAnsi="Arial" w:cs="Arial"/>
          <w:b/>
        </w:rPr>
        <w:t>Defined Contribution</w:t>
      </w:r>
      <w:r w:rsidRPr="002426AD">
        <w:rPr>
          <w:rFonts w:ascii="Arial" w:hAnsi="Arial" w:cs="Arial"/>
        </w:rPr>
        <w:t xml:space="preserve"> Pension Scheme (CUADCPS). </w:t>
      </w:r>
      <w:r w:rsidR="002426AD">
        <w:rPr>
          <w:rFonts w:ascii="Arial" w:hAnsi="Arial" w:cs="Arial"/>
        </w:rPr>
        <w:t xml:space="preserve"> </w:t>
      </w:r>
      <w:r w:rsidRPr="002426AD">
        <w:rPr>
          <w:rFonts w:ascii="Arial" w:hAnsi="Arial" w:cs="Arial"/>
        </w:rPr>
        <w:t>M</w:t>
      </w:r>
      <w:r w:rsidR="00E777E3">
        <w:rPr>
          <w:rFonts w:ascii="Arial" w:hAnsi="Arial" w:cs="Arial"/>
        </w:rPr>
        <w:t>rs Curryer</w:t>
      </w:r>
      <w:r w:rsidRPr="002426AD">
        <w:rPr>
          <w:rFonts w:ascii="Arial" w:hAnsi="Arial" w:cs="Arial"/>
        </w:rPr>
        <w:t xml:space="preserve"> continued to explain </w:t>
      </w:r>
      <w:r w:rsidR="009228B3" w:rsidRPr="002426AD">
        <w:rPr>
          <w:rFonts w:ascii="Arial" w:hAnsi="Arial" w:cs="Arial"/>
        </w:rPr>
        <w:t xml:space="preserve">that employees who joined the University before 1 January 2013 would be in the CUACPS and those joining after that date would be in both schemes. </w:t>
      </w:r>
      <w:r w:rsidR="002426AD">
        <w:rPr>
          <w:rFonts w:ascii="Arial" w:hAnsi="Arial" w:cs="Arial"/>
        </w:rPr>
        <w:t xml:space="preserve"> Mr </w:t>
      </w:r>
      <w:r w:rsidR="00E777E3">
        <w:rPr>
          <w:rFonts w:ascii="Arial" w:hAnsi="Arial" w:cs="Arial"/>
        </w:rPr>
        <w:t>Cross</w:t>
      </w:r>
      <w:r w:rsidR="002426AD">
        <w:rPr>
          <w:rFonts w:ascii="Arial" w:hAnsi="Arial" w:cs="Arial"/>
        </w:rPr>
        <w:t xml:space="preserve"> would </w:t>
      </w:r>
      <w:r w:rsidR="006F5FC3">
        <w:rPr>
          <w:rFonts w:ascii="Arial" w:hAnsi="Arial" w:cs="Arial"/>
        </w:rPr>
        <w:t xml:space="preserve">be </w:t>
      </w:r>
      <w:r w:rsidR="002426AD">
        <w:rPr>
          <w:rFonts w:ascii="Arial" w:hAnsi="Arial" w:cs="Arial"/>
        </w:rPr>
        <w:t>speak</w:t>
      </w:r>
      <w:r w:rsidR="006F5FC3">
        <w:rPr>
          <w:rFonts w:ascii="Arial" w:hAnsi="Arial" w:cs="Arial"/>
        </w:rPr>
        <w:t>ing later about</w:t>
      </w:r>
      <w:r w:rsidR="002426AD">
        <w:rPr>
          <w:rFonts w:ascii="Arial" w:hAnsi="Arial" w:cs="Arial"/>
        </w:rPr>
        <w:t xml:space="preserve"> </w:t>
      </w:r>
      <w:r w:rsidR="006F5FC3" w:rsidRPr="002426AD">
        <w:rPr>
          <w:rFonts w:ascii="Arial" w:hAnsi="Arial" w:cs="Arial"/>
        </w:rPr>
        <w:t xml:space="preserve">Cambridge University Assistants’ </w:t>
      </w:r>
      <w:r w:rsidR="006F5FC3" w:rsidRPr="002426AD">
        <w:rPr>
          <w:rFonts w:ascii="Arial" w:hAnsi="Arial" w:cs="Arial"/>
          <w:b/>
        </w:rPr>
        <w:t>Defined Contribution</w:t>
      </w:r>
      <w:r w:rsidR="00D45230">
        <w:rPr>
          <w:rFonts w:ascii="Arial" w:hAnsi="Arial" w:cs="Arial"/>
        </w:rPr>
        <w:t xml:space="preserve"> Pension Scheme (CUADCPS).</w:t>
      </w:r>
    </w:p>
    <w:p w:rsidR="00FF7D82" w:rsidRPr="002426AD" w:rsidRDefault="00FF7D82" w:rsidP="002426AD">
      <w:pPr>
        <w:spacing w:after="0"/>
        <w:jc w:val="both"/>
        <w:rPr>
          <w:rFonts w:ascii="Arial" w:hAnsi="Arial" w:cs="Arial"/>
        </w:rPr>
      </w:pPr>
    </w:p>
    <w:p w:rsidR="00EC3261" w:rsidRDefault="00EC3261" w:rsidP="002426AD">
      <w:pPr>
        <w:spacing w:after="0"/>
        <w:jc w:val="both"/>
        <w:rPr>
          <w:rFonts w:ascii="Arial" w:hAnsi="Arial" w:cs="Arial"/>
        </w:rPr>
      </w:pPr>
    </w:p>
    <w:p w:rsidR="00EC3261" w:rsidRPr="00EC3261" w:rsidRDefault="00E777E3" w:rsidP="00EC3261">
      <w:pPr>
        <w:spacing w:after="0"/>
        <w:jc w:val="both"/>
        <w:rPr>
          <w:rFonts w:ascii="Arial" w:hAnsi="Arial" w:cs="Arial"/>
          <w:b/>
          <w:u w:val="single"/>
        </w:rPr>
      </w:pPr>
      <w:r>
        <w:rPr>
          <w:rFonts w:ascii="Arial" w:hAnsi="Arial" w:cs="Arial"/>
          <w:b/>
          <w:u w:val="single"/>
        </w:rPr>
        <w:t>Pensions Basics</w:t>
      </w:r>
    </w:p>
    <w:p w:rsidR="00943CC5" w:rsidRDefault="00E777E3" w:rsidP="002426AD">
      <w:pPr>
        <w:spacing w:after="0"/>
        <w:jc w:val="both"/>
        <w:rPr>
          <w:rFonts w:ascii="Arial" w:hAnsi="Arial" w:cs="Arial"/>
        </w:rPr>
      </w:pPr>
      <w:r>
        <w:rPr>
          <w:rFonts w:ascii="Arial" w:hAnsi="Arial" w:cs="Arial"/>
        </w:rPr>
        <w:t xml:space="preserve">Mrs Curryer introduced slides that covered pensions basics.  </w:t>
      </w:r>
      <w:r w:rsidR="00943CC5">
        <w:rPr>
          <w:rFonts w:ascii="Arial" w:hAnsi="Arial" w:cs="Arial"/>
        </w:rPr>
        <w:t>She introduced the following:</w:t>
      </w:r>
    </w:p>
    <w:p w:rsidR="00943CC5" w:rsidRDefault="00943CC5" w:rsidP="002426AD">
      <w:pPr>
        <w:spacing w:after="0"/>
        <w:jc w:val="both"/>
        <w:rPr>
          <w:rFonts w:ascii="Arial" w:hAnsi="Arial" w:cs="Arial"/>
        </w:rPr>
      </w:pPr>
    </w:p>
    <w:p w:rsidR="00943CC5" w:rsidRPr="00943CC5" w:rsidRDefault="00943CC5" w:rsidP="00943CC5">
      <w:pPr>
        <w:pStyle w:val="ListParagraph"/>
        <w:numPr>
          <w:ilvl w:val="0"/>
          <w:numId w:val="13"/>
        </w:numPr>
        <w:spacing w:after="0"/>
        <w:jc w:val="both"/>
        <w:rPr>
          <w:rFonts w:ascii="Arial" w:hAnsi="Arial" w:cs="Arial"/>
        </w:rPr>
      </w:pPr>
      <w:r w:rsidRPr="00943CC5">
        <w:rPr>
          <w:rFonts w:ascii="Arial" w:hAnsi="Arial" w:cs="Arial"/>
        </w:rPr>
        <w:t>A</w:t>
      </w:r>
      <w:r w:rsidR="00E777E3" w:rsidRPr="00943CC5">
        <w:rPr>
          <w:rFonts w:ascii="Arial" w:hAnsi="Arial" w:cs="Arial"/>
        </w:rPr>
        <w:t xml:space="preserve"> simple explanation of a pension</w:t>
      </w:r>
    </w:p>
    <w:p w:rsidR="00943CC5" w:rsidRPr="00943CC5" w:rsidRDefault="00943CC5" w:rsidP="00943CC5">
      <w:pPr>
        <w:pStyle w:val="ListParagraph"/>
        <w:numPr>
          <w:ilvl w:val="0"/>
          <w:numId w:val="13"/>
        </w:numPr>
        <w:spacing w:after="0"/>
        <w:jc w:val="both"/>
        <w:rPr>
          <w:rFonts w:ascii="Arial" w:hAnsi="Arial" w:cs="Arial"/>
        </w:rPr>
      </w:pPr>
      <w:r w:rsidRPr="00943CC5">
        <w:rPr>
          <w:rFonts w:ascii="Arial" w:hAnsi="Arial" w:cs="Arial"/>
        </w:rPr>
        <w:t>R</w:t>
      </w:r>
      <w:r w:rsidR="00E777E3" w:rsidRPr="00943CC5">
        <w:rPr>
          <w:rFonts w:ascii="Arial" w:hAnsi="Arial" w:cs="Arial"/>
        </w:rPr>
        <w:t>easons why individuals do not believe a pension is necessary</w:t>
      </w:r>
    </w:p>
    <w:p w:rsidR="00D76FB5" w:rsidRDefault="00943CC5" w:rsidP="00943CC5">
      <w:pPr>
        <w:pStyle w:val="ListParagraph"/>
        <w:numPr>
          <w:ilvl w:val="0"/>
          <w:numId w:val="13"/>
        </w:numPr>
        <w:spacing w:after="0"/>
        <w:jc w:val="both"/>
        <w:rPr>
          <w:rFonts w:ascii="Arial" w:hAnsi="Arial" w:cs="Arial"/>
        </w:rPr>
      </w:pPr>
      <w:r>
        <w:rPr>
          <w:rFonts w:ascii="Arial" w:hAnsi="Arial" w:cs="Arial"/>
        </w:rPr>
        <w:t>S</w:t>
      </w:r>
      <w:r w:rsidR="00E777E3" w:rsidRPr="00943CC5">
        <w:rPr>
          <w:rFonts w:ascii="Arial" w:hAnsi="Arial" w:cs="Arial"/>
        </w:rPr>
        <w:t xml:space="preserve">ome facts </w:t>
      </w:r>
      <w:r w:rsidRPr="00943CC5">
        <w:rPr>
          <w:rFonts w:ascii="Arial" w:hAnsi="Arial" w:cs="Arial"/>
        </w:rPr>
        <w:t xml:space="preserve">regarding </w:t>
      </w:r>
      <w:r w:rsidR="00E777E3" w:rsidRPr="00943CC5">
        <w:rPr>
          <w:rFonts w:ascii="Arial" w:hAnsi="Arial" w:cs="Arial"/>
        </w:rPr>
        <w:t>the amount of the current state pension and av</w:t>
      </w:r>
      <w:r w:rsidRPr="00943CC5">
        <w:rPr>
          <w:rFonts w:ascii="Arial" w:hAnsi="Arial" w:cs="Arial"/>
        </w:rPr>
        <w:t>erage life expectancy in the UK to emphasise the importance of pension provision</w:t>
      </w:r>
    </w:p>
    <w:p w:rsidR="00943CC5" w:rsidRDefault="00943CC5" w:rsidP="00943CC5">
      <w:pPr>
        <w:pStyle w:val="ListParagraph"/>
        <w:numPr>
          <w:ilvl w:val="0"/>
          <w:numId w:val="13"/>
        </w:numPr>
        <w:spacing w:after="0"/>
        <w:jc w:val="both"/>
        <w:rPr>
          <w:rFonts w:ascii="Arial" w:hAnsi="Arial" w:cs="Arial"/>
        </w:rPr>
      </w:pPr>
      <w:r>
        <w:rPr>
          <w:rFonts w:ascii="Arial" w:hAnsi="Arial" w:cs="Arial"/>
        </w:rPr>
        <w:t>The main reasons why the University pension is so valuable</w:t>
      </w:r>
    </w:p>
    <w:p w:rsidR="00943CC5" w:rsidRDefault="00943CC5" w:rsidP="00943CC5">
      <w:pPr>
        <w:pStyle w:val="ListParagraph"/>
        <w:numPr>
          <w:ilvl w:val="0"/>
          <w:numId w:val="13"/>
        </w:numPr>
        <w:spacing w:after="0"/>
        <w:jc w:val="both"/>
        <w:rPr>
          <w:rFonts w:ascii="Arial" w:hAnsi="Arial" w:cs="Arial"/>
        </w:rPr>
      </w:pPr>
      <w:r>
        <w:rPr>
          <w:rFonts w:ascii="Arial" w:hAnsi="Arial" w:cs="Arial"/>
        </w:rPr>
        <w:t>The difference between defined benefit and defined contribution pensions.</w:t>
      </w:r>
    </w:p>
    <w:p w:rsidR="00943CC5" w:rsidRDefault="00943CC5" w:rsidP="00943CC5">
      <w:pPr>
        <w:spacing w:after="0"/>
        <w:jc w:val="both"/>
        <w:rPr>
          <w:rFonts w:ascii="Arial" w:hAnsi="Arial" w:cs="Arial"/>
        </w:rPr>
      </w:pPr>
    </w:p>
    <w:p w:rsidR="00943CC5" w:rsidRDefault="00943CC5" w:rsidP="00943CC5">
      <w:pPr>
        <w:spacing w:after="0"/>
        <w:jc w:val="both"/>
        <w:rPr>
          <w:rFonts w:ascii="Arial" w:hAnsi="Arial" w:cs="Arial"/>
        </w:rPr>
      </w:pPr>
      <w:r>
        <w:rPr>
          <w:rFonts w:ascii="Arial" w:hAnsi="Arial" w:cs="Arial"/>
        </w:rPr>
        <w:t>Mrs Curryer followed this with a section regarding life stages and how these related to pensions, covering the following topics:</w:t>
      </w:r>
    </w:p>
    <w:p w:rsidR="00943CC5" w:rsidRDefault="00943CC5" w:rsidP="00943CC5">
      <w:pPr>
        <w:spacing w:after="0"/>
        <w:jc w:val="both"/>
        <w:rPr>
          <w:rFonts w:ascii="Arial" w:hAnsi="Arial" w:cs="Arial"/>
        </w:rPr>
      </w:pPr>
    </w:p>
    <w:p w:rsidR="00943CC5" w:rsidRDefault="00943CC5" w:rsidP="00943CC5">
      <w:pPr>
        <w:pStyle w:val="ListParagraph"/>
        <w:numPr>
          <w:ilvl w:val="0"/>
          <w:numId w:val="14"/>
        </w:numPr>
        <w:spacing w:after="0"/>
        <w:jc w:val="both"/>
        <w:rPr>
          <w:rFonts w:ascii="Arial" w:hAnsi="Arial" w:cs="Arial"/>
        </w:rPr>
      </w:pPr>
      <w:r>
        <w:rPr>
          <w:rFonts w:ascii="Arial" w:hAnsi="Arial" w:cs="Arial"/>
        </w:rPr>
        <w:t>How to pay more into a pension</w:t>
      </w:r>
    </w:p>
    <w:p w:rsidR="00943CC5" w:rsidRDefault="00943CC5" w:rsidP="00943CC5">
      <w:pPr>
        <w:pStyle w:val="ListParagraph"/>
        <w:numPr>
          <w:ilvl w:val="0"/>
          <w:numId w:val="14"/>
        </w:numPr>
        <w:spacing w:after="0"/>
        <w:jc w:val="both"/>
        <w:rPr>
          <w:rFonts w:ascii="Arial" w:hAnsi="Arial" w:cs="Arial"/>
        </w:rPr>
      </w:pPr>
      <w:r>
        <w:rPr>
          <w:rFonts w:ascii="Arial" w:hAnsi="Arial" w:cs="Arial"/>
        </w:rPr>
        <w:t>Leaving the employment of the University</w:t>
      </w:r>
    </w:p>
    <w:p w:rsidR="00943CC5" w:rsidRDefault="00943CC5" w:rsidP="00943CC5">
      <w:pPr>
        <w:pStyle w:val="ListParagraph"/>
        <w:numPr>
          <w:ilvl w:val="0"/>
          <w:numId w:val="14"/>
        </w:numPr>
        <w:spacing w:after="0"/>
        <w:jc w:val="both"/>
        <w:rPr>
          <w:rFonts w:ascii="Arial" w:hAnsi="Arial" w:cs="Arial"/>
        </w:rPr>
      </w:pPr>
      <w:r>
        <w:rPr>
          <w:rFonts w:ascii="Arial" w:hAnsi="Arial" w:cs="Arial"/>
        </w:rPr>
        <w:t>Financial difficulties</w:t>
      </w:r>
    </w:p>
    <w:p w:rsidR="00943CC5" w:rsidRDefault="00943CC5" w:rsidP="00943CC5">
      <w:pPr>
        <w:pStyle w:val="ListParagraph"/>
        <w:numPr>
          <w:ilvl w:val="0"/>
          <w:numId w:val="14"/>
        </w:numPr>
        <w:spacing w:after="0"/>
        <w:jc w:val="both"/>
        <w:rPr>
          <w:rFonts w:ascii="Arial" w:hAnsi="Arial" w:cs="Arial"/>
        </w:rPr>
      </w:pPr>
      <w:r>
        <w:rPr>
          <w:rFonts w:ascii="Arial" w:hAnsi="Arial" w:cs="Arial"/>
        </w:rPr>
        <w:t>Divorce</w:t>
      </w:r>
    </w:p>
    <w:p w:rsidR="00943CC5" w:rsidRDefault="00943CC5" w:rsidP="00943CC5">
      <w:pPr>
        <w:pStyle w:val="ListParagraph"/>
        <w:numPr>
          <w:ilvl w:val="0"/>
          <w:numId w:val="14"/>
        </w:numPr>
        <w:spacing w:after="0"/>
        <w:jc w:val="both"/>
        <w:rPr>
          <w:rFonts w:ascii="Arial" w:hAnsi="Arial" w:cs="Arial"/>
        </w:rPr>
      </w:pPr>
      <w:r>
        <w:rPr>
          <w:rFonts w:ascii="Arial" w:hAnsi="Arial" w:cs="Arial"/>
        </w:rPr>
        <w:t>Retirement</w:t>
      </w:r>
    </w:p>
    <w:p w:rsidR="00943CC5" w:rsidRDefault="00943CC5" w:rsidP="00943CC5">
      <w:pPr>
        <w:pStyle w:val="ListParagraph"/>
        <w:numPr>
          <w:ilvl w:val="0"/>
          <w:numId w:val="14"/>
        </w:numPr>
        <w:spacing w:after="0"/>
        <w:jc w:val="both"/>
        <w:rPr>
          <w:rFonts w:ascii="Arial" w:hAnsi="Arial" w:cs="Arial"/>
        </w:rPr>
      </w:pPr>
      <w:r>
        <w:rPr>
          <w:rFonts w:ascii="Arial" w:hAnsi="Arial" w:cs="Arial"/>
        </w:rPr>
        <w:t>Death in retirement.</w:t>
      </w:r>
    </w:p>
    <w:p w:rsidR="00943CC5" w:rsidRDefault="00943CC5" w:rsidP="00943CC5">
      <w:pPr>
        <w:spacing w:after="0"/>
        <w:jc w:val="both"/>
        <w:rPr>
          <w:rFonts w:ascii="Arial" w:hAnsi="Arial" w:cs="Arial"/>
        </w:rPr>
      </w:pPr>
    </w:p>
    <w:p w:rsidR="00943CC5" w:rsidRDefault="00943CC5" w:rsidP="00943CC5">
      <w:pPr>
        <w:spacing w:after="0"/>
        <w:jc w:val="both"/>
        <w:rPr>
          <w:rFonts w:ascii="Arial" w:hAnsi="Arial" w:cs="Arial"/>
        </w:rPr>
      </w:pPr>
      <w:r>
        <w:rPr>
          <w:rFonts w:ascii="Arial" w:hAnsi="Arial" w:cs="Arial"/>
        </w:rPr>
        <w:t>Mrs Curryer the</w:t>
      </w:r>
      <w:r w:rsidR="00A85164">
        <w:rPr>
          <w:rFonts w:ascii="Arial" w:hAnsi="Arial" w:cs="Arial"/>
        </w:rPr>
        <w:t>n</w:t>
      </w:r>
      <w:r>
        <w:rPr>
          <w:rFonts w:ascii="Arial" w:hAnsi="Arial" w:cs="Arial"/>
        </w:rPr>
        <w:t xml:space="preserve"> covered some other subjects in more detail.</w:t>
      </w:r>
    </w:p>
    <w:p w:rsidR="00943CC5" w:rsidRDefault="00943CC5" w:rsidP="00943CC5">
      <w:pPr>
        <w:spacing w:after="0"/>
        <w:jc w:val="both"/>
        <w:rPr>
          <w:rFonts w:ascii="Arial" w:hAnsi="Arial" w:cs="Arial"/>
        </w:rPr>
      </w:pPr>
    </w:p>
    <w:p w:rsidR="007D6308" w:rsidRDefault="007D6308" w:rsidP="00943CC5">
      <w:pPr>
        <w:spacing w:after="0"/>
        <w:jc w:val="both"/>
        <w:rPr>
          <w:rFonts w:ascii="Arial" w:hAnsi="Arial" w:cs="Arial"/>
          <w:b/>
          <w:u w:val="single"/>
        </w:rPr>
      </w:pPr>
    </w:p>
    <w:p w:rsidR="00943CC5" w:rsidRDefault="00943CC5" w:rsidP="00943CC5">
      <w:pPr>
        <w:spacing w:after="0"/>
        <w:jc w:val="both"/>
        <w:rPr>
          <w:rFonts w:ascii="Arial" w:hAnsi="Arial" w:cs="Arial"/>
          <w:b/>
          <w:u w:val="single"/>
        </w:rPr>
      </w:pPr>
      <w:r w:rsidRPr="00943CC5">
        <w:rPr>
          <w:rFonts w:ascii="Arial" w:hAnsi="Arial" w:cs="Arial"/>
          <w:b/>
          <w:u w:val="single"/>
        </w:rPr>
        <w:lastRenderedPageBreak/>
        <w:t>Salary Sacrifice</w:t>
      </w:r>
    </w:p>
    <w:p w:rsidR="00943CC5" w:rsidRDefault="00943CC5" w:rsidP="00943CC5">
      <w:pPr>
        <w:spacing w:after="0"/>
        <w:jc w:val="both"/>
        <w:rPr>
          <w:rFonts w:ascii="Arial" w:hAnsi="Arial" w:cs="Arial"/>
          <w:b/>
          <w:u w:val="single"/>
        </w:rPr>
      </w:pPr>
    </w:p>
    <w:p w:rsidR="00943CC5" w:rsidRDefault="00943CC5" w:rsidP="00943CC5">
      <w:pPr>
        <w:spacing w:after="0"/>
        <w:jc w:val="both"/>
        <w:rPr>
          <w:rFonts w:ascii="Arial" w:hAnsi="Arial" w:cs="Arial"/>
        </w:rPr>
      </w:pPr>
      <w:r>
        <w:rPr>
          <w:rFonts w:ascii="Arial" w:hAnsi="Arial" w:cs="Arial"/>
        </w:rPr>
        <w:t xml:space="preserve">Mrs Curryer explained how salary sacrifice works.  Members who participate in salary sacrifice give up part of their salary each month, equivalent to the amount </w:t>
      </w:r>
      <w:r w:rsidR="00A85164">
        <w:rPr>
          <w:rFonts w:ascii="Arial" w:hAnsi="Arial" w:cs="Arial"/>
        </w:rPr>
        <w:t>of</w:t>
      </w:r>
      <w:r>
        <w:rPr>
          <w:rFonts w:ascii="Arial" w:hAnsi="Arial" w:cs="Arial"/>
        </w:rPr>
        <w:t xml:space="preserve"> their pension contributions, and this amount </w:t>
      </w:r>
      <w:r w:rsidR="00A85164">
        <w:rPr>
          <w:rFonts w:ascii="Arial" w:hAnsi="Arial" w:cs="Arial"/>
        </w:rPr>
        <w:t>is</w:t>
      </w:r>
      <w:r>
        <w:rPr>
          <w:rFonts w:ascii="Arial" w:hAnsi="Arial" w:cs="Arial"/>
        </w:rPr>
        <w:t xml:space="preserve"> paid by the University to the member’s pension.  As a result, the member and their </w:t>
      </w:r>
      <w:r w:rsidR="00A85164">
        <w:rPr>
          <w:rFonts w:ascii="Arial" w:hAnsi="Arial" w:cs="Arial"/>
        </w:rPr>
        <w:t>employer pays less in National I</w:t>
      </w:r>
      <w:r>
        <w:rPr>
          <w:rFonts w:ascii="Arial" w:hAnsi="Arial" w:cs="Arial"/>
        </w:rPr>
        <w:t>nsurance contributions.</w:t>
      </w:r>
    </w:p>
    <w:p w:rsidR="00943CC5" w:rsidRDefault="00943CC5" w:rsidP="00943CC5">
      <w:pPr>
        <w:spacing w:after="0"/>
        <w:jc w:val="both"/>
        <w:rPr>
          <w:rFonts w:ascii="Arial" w:hAnsi="Arial" w:cs="Arial"/>
        </w:rPr>
      </w:pPr>
    </w:p>
    <w:p w:rsidR="00943CC5" w:rsidRPr="00BA1E91" w:rsidRDefault="00943CC5" w:rsidP="00943CC5">
      <w:pPr>
        <w:spacing w:after="0"/>
        <w:jc w:val="both"/>
        <w:rPr>
          <w:rFonts w:ascii="Arial" w:hAnsi="Arial" w:cs="Arial"/>
          <w:b/>
          <w:u w:val="single"/>
        </w:rPr>
      </w:pPr>
      <w:r w:rsidRPr="00BA1E91">
        <w:rPr>
          <w:rFonts w:ascii="Arial" w:hAnsi="Arial" w:cs="Arial"/>
          <w:b/>
          <w:u w:val="single"/>
        </w:rPr>
        <w:t>Pension Scams</w:t>
      </w:r>
    </w:p>
    <w:p w:rsidR="00943CC5" w:rsidRDefault="00943CC5" w:rsidP="00943CC5">
      <w:pPr>
        <w:spacing w:after="0"/>
        <w:jc w:val="both"/>
        <w:rPr>
          <w:rFonts w:ascii="Arial" w:hAnsi="Arial" w:cs="Arial"/>
        </w:rPr>
      </w:pPr>
      <w:r w:rsidRPr="002426AD">
        <w:rPr>
          <w:rFonts w:ascii="Arial" w:hAnsi="Arial" w:cs="Arial"/>
        </w:rPr>
        <w:t>Mr</w:t>
      </w:r>
      <w:r>
        <w:rPr>
          <w:rFonts w:ascii="Arial" w:hAnsi="Arial" w:cs="Arial"/>
        </w:rPr>
        <w:t xml:space="preserve">s Curryer brought pension scams to the attention of the meeting.  She said they were ever increasing and reminded the audience of the advert that had been broadcast of the gentleman who had lost his pension savings while his ‘scammer’ was jet skiing on holiday.  Mrs Curryer said individuals need to be aware if they are contacted out of the blue </w:t>
      </w:r>
      <w:r w:rsidR="00A84D5D">
        <w:rPr>
          <w:rFonts w:ascii="Arial" w:hAnsi="Arial" w:cs="Arial"/>
        </w:rPr>
        <w:t>regarding their pension, especially if they receive a cold call, text or email.  Members could follow the link below for further information from The Pensions Advisory Service (TPAS).</w:t>
      </w:r>
    </w:p>
    <w:p w:rsidR="00A84D5D" w:rsidRDefault="00A84D5D" w:rsidP="00943CC5">
      <w:pPr>
        <w:spacing w:after="0"/>
        <w:jc w:val="both"/>
        <w:rPr>
          <w:rFonts w:ascii="Arial" w:hAnsi="Arial" w:cs="Arial"/>
        </w:rPr>
      </w:pPr>
    </w:p>
    <w:p w:rsidR="00A84D5D" w:rsidRPr="00A84D5D" w:rsidRDefault="00A84D5D" w:rsidP="00A84D5D">
      <w:pPr>
        <w:spacing w:after="0"/>
        <w:jc w:val="both"/>
        <w:rPr>
          <w:rFonts w:ascii="Arial" w:hAnsi="Arial" w:cs="Arial"/>
        </w:rPr>
      </w:pPr>
      <w:r w:rsidRPr="00A84D5D">
        <w:rPr>
          <w:rFonts w:ascii="Arial" w:hAnsi="Arial" w:cs="Arial"/>
        </w:rPr>
        <w:t>https://www.pensionsadvisoryservice.org.uk/pension-problems/making-a-complaint/common-concerns/pension-scams</w:t>
      </w:r>
    </w:p>
    <w:p w:rsidR="00A84D5D" w:rsidRDefault="00A84D5D" w:rsidP="00943CC5">
      <w:pPr>
        <w:spacing w:after="0"/>
        <w:jc w:val="both"/>
        <w:rPr>
          <w:rFonts w:ascii="Arial" w:hAnsi="Arial" w:cs="Arial"/>
        </w:rPr>
      </w:pPr>
    </w:p>
    <w:p w:rsidR="00A84D5D" w:rsidRPr="00A84D5D" w:rsidRDefault="00A84D5D" w:rsidP="00A84D5D">
      <w:pPr>
        <w:jc w:val="both"/>
        <w:rPr>
          <w:rFonts w:ascii="Arial" w:hAnsi="Arial" w:cs="Arial"/>
        </w:rPr>
      </w:pPr>
      <w:r>
        <w:rPr>
          <w:rFonts w:ascii="Arial" w:hAnsi="Arial" w:cs="Arial"/>
        </w:rPr>
        <w:t xml:space="preserve">Mrs Curryer ended her presentation by providing the contact details for the pensions office, confirming it was possible to make appointments to see one of the members of the team and giving the website address </w:t>
      </w:r>
      <w:r w:rsidRPr="00A84D5D">
        <w:rPr>
          <w:rFonts w:ascii="Arial" w:hAnsi="Arial" w:cs="Arial"/>
        </w:rPr>
        <w:t>www.pensions.admin.cam.ac.uk</w:t>
      </w:r>
      <w:r>
        <w:rPr>
          <w:rFonts w:ascii="Arial" w:hAnsi="Arial" w:cs="Arial"/>
        </w:rPr>
        <w:t>.</w:t>
      </w:r>
    </w:p>
    <w:p w:rsidR="00943CC5" w:rsidRPr="00943CC5" w:rsidRDefault="00943CC5" w:rsidP="00943CC5">
      <w:pPr>
        <w:spacing w:after="0"/>
        <w:jc w:val="both"/>
        <w:rPr>
          <w:rFonts w:ascii="Arial" w:hAnsi="Arial" w:cs="Arial"/>
        </w:rPr>
      </w:pPr>
    </w:p>
    <w:p w:rsidR="00D64454" w:rsidRDefault="004920EC" w:rsidP="002426AD">
      <w:pPr>
        <w:spacing w:after="0"/>
        <w:jc w:val="both"/>
        <w:rPr>
          <w:rFonts w:ascii="Arial" w:hAnsi="Arial" w:cs="Arial"/>
          <w:b/>
          <w:u w:val="single"/>
        </w:rPr>
      </w:pPr>
      <w:r w:rsidRPr="004920EC">
        <w:rPr>
          <w:rFonts w:ascii="Arial" w:hAnsi="Arial" w:cs="Arial"/>
          <w:b/>
          <w:u w:val="single"/>
        </w:rPr>
        <w:t xml:space="preserve">SEI - Cambridge University Assistants’ Defined Contribution Pension Scheme </w:t>
      </w:r>
    </w:p>
    <w:p w:rsidR="00A84D5D" w:rsidRDefault="00A84D5D" w:rsidP="002426AD">
      <w:pPr>
        <w:spacing w:after="0"/>
        <w:jc w:val="both"/>
        <w:rPr>
          <w:rFonts w:ascii="Arial" w:hAnsi="Arial" w:cs="Arial"/>
        </w:rPr>
      </w:pPr>
      <w:r>
        <w:rPr>
          <w:rFonts w:ascii="Arial" w:hAnsi="Arial" w:cs="Arial"/>
        </w:rPr>
        <w:t>Mrs Curryer presented the SEI slides due to Mr Cross’ unavoidable delay in joining the meeting.</w:t>
      </w:r>
    </w:p>
    <w:p w:rsidR="00A84D5D" w:rsidRDefault="00A84D5D" w:rsidP="002426AD">
      <w:pPr>
        <w:spacing w:after="0"/>
        <w:jc w:val="both"/>
        <w:rPr>
          <w:rFonts w:ascii="Arial" w:hAnsi="Arial" w:cs="Arial"/>
        </w:rPr>
      </w:pPr>
    </w:p>
    <w:p w:rsidR="00ED75C6" w:rsidRPr="002426AD" w:rsidRDefault="00A84D5D" w:rsidP="002426AD">
      <w:pPr>
        <w:spacing w:after="0"/>
        <w:jc w:val="both"/>
        <w:rPr>
          <w:rFonts w:ascii="Arial" w:hAnsi="Arial" w:cs="Arial"/>
        </w:rPr>
      </w:pPr>
      <w:r>
        <w:rPr>
          <w:rFonts w:ascii="Arial" w:hAnsi="Arial" w:cs="Arial"/>
        </w:rPr>
        <w:t>Mrs Curryer</w:t>
      </w:r>
      <w:r w:rsidR="00ED75C6" w:rsidRPr="002426AD">
        <w:rPr>
          <w:rFonts w:ascii="Arial" w:hAnsi="Arial" w:cs="Arial"/>
        </w:rPr>
        <w:t xml:space="preserve"> explained who SEI </w:t>
      </w:r>
      <w:r>
        <w:rPr>
          <w:rFonts w:ascii="Arial" w:hAnsi="Arial" w:cs="Arial"/>
        </w:rPr>
        <w:t>ar</w:t>
      </w:r>
      <w:r w:rsidR="006F3D32" w:rsidRPr="002426AD">
        <w:rPr>
          <w:rFonts w:ascii="Arial" w:hAnsi="Arial" w:cs="Arial"/>
        </w:rPr>
        <w:t xml:space="preserve">e and what the SEI </w:t>
      </w:r>
      <w:r w:rsidR="00ED75C6" w:rsidRPr="002426AD">
        <w:rPr>
          <w:rFonts w:ascii="Arial" w:hAnsi="Arial" w:cs="Arial"/>
        </w:rPr>
        <w:t>Master Trust</w:t>
      </w:r>
      <w:r w:rsidR="006F3D32" w:rsidRPr="002426AD">
        <w:rPr>
          <w:rFonts w:ascii="Arial" w:hAnsi="Arial" w:cs="Arial"/>
        </w:rPr>
        <w:t xml:space="preserve"> was</w:t>
      </w:r>
      <w:r w:rsidR="00ED75C6" w:rsidRPr="002426AD">
        <w:rPr>
          <w:rFonts w:ascii="Arial" w:hAnsi="Arial" w:cs="Arial"/>
        </w:rPr>
        <w:t xml:space="preserve"> (</w:t>
      </w:r>
      <w:r w:rsidR="00D51F05" w:rsidRPr="002426AD">
        <w:rPr>
          <w:rFonts w:ascii="Arial" w:hAnsi="Arial" w:cs="Arial"/>
        </w:rPr>
        <w:t>i.e.</w:t>
      </w:r>
      <w:r w:rsidR="006F3D32" w:rsidRPr="002426AD">
        <w:rPr>
          <w:rFonts w:ascii="Arial" w:hAnsi="Arial" w:cs="Arial"/>
        </w:rPr>
        <w:t xml:space="preserve"> </w:t>
      </w:r>
      <w:r w:rsidR="00ED75C6" w:rsidRPr="002426AD">
        <w:rPr>
          <w:rFonts w:ascii="Arial" w:hAnsi="Arial" w:cs="Arial"/>
        </w:rPr>
        <w:t>DC benefits provide</w:t>
      </w:r>
      <w:r w:rsidR="006F3D32" w:rsidRPr="002426AD">
        <w:rPr>
          <w:rFonts w:ascii="Arial" w:hAnsi="Arial" w:cs="Arial"/>
        </w:rPr>
        <w:t>r</w:t>
      </w:r>
      <w:r w:rsidR="00ED75C6" w:rsidRPr="002426AD">
        <w:rPr>
          <w:rFonts w:ascii="Arial" w:hAnsi="Arial" w:cs="Arial"/>
        </w:rPr>
        <w:t xml:space="preserve">) </w:t>
      </w:r>
      <w:r w:rsidR="00BE4A41" w:rsidRPr="002426AD">
        <w:rPr>
          <w:rFonts w:ascii="Arial" w:hAnsi="Arial" w:cs="Arial"/>
        </w:rPr>
        <w:t xml:space="preserve">and how </w:t>
      </w:r>
      <w:r w:rsidR="00ED75C6" w:rsidRPr="002426AD">
        <w:rPr>
          <w:rFonts w:ascii="Arial" w:hAnsi="Arial" w:cs="Arial"/>
        </w:rPr>
        <w:t>SEI manage</w:t>
      </w:r>
      <w:r w:rsidR="00BE4A41" w:rsidRPr="002426AD">
        <w:rPr>
          <w:rFonts w:ascii="Arial" w:hAnsi="Arial" w:cs="Arial"/>
        </w:rPr>
        <w:t>d</w:t>
      </w:r>
      <w:r w:rsidR="00ED75C6" w:rsidRPr="002426AD">
        <w:rPr>
          <w:rFonts w:ascii="Arial" w:hAnsi="Arial" w:cs="Arial"/>
        </w:rPr>
        <w:t xml:space="preserve"> </w:t>
      </w:r>
      <w:r w:rsidR="00BE4A41" w:rsidRPr="002426AD">
        <w:rPr>
          <w:rFonts w:ascii="Arial" w:hAnsi="Arial" w:cs="Arial"/>
        </w:rPr>
        <w:t>the master trust and the flexibilities members had to take their benefits at retirement.</w:t>
      </w:r>
    </w:p>
    <w:p w:rsidR="00C960AF" w:rsidRPr="002426AD" w:rsidRDefault="00C960AF" w:rsidP="002426AD">
      <w:pPr>
        <w:spacing w:after="0"/>
        <w:jc w:val="both"/>
        <w:rPr>
          <w:rFonts w:ascii="Arial" w:hAnsi="Arial" w:cs="Arial"/>
        </w:rPr>
      </w:pPr>
    </w:p>
    <w:p w:rsidR="00C960AF" w:rsidRDefault="00BE4A41" w:rsidP="002426AD">
      <w:pPr>
        <w:spacing w:after="0"/>
        <w:jc w:val="both"/>
        <w:rPr>
          <w:rFonts w:ascii="Arial" w:hAnsi="Arial" w:cs="Arial"/>
        </w:rPr>
      </w:pPr>
      <w:r w:rsidRPr="002426AD">
        <w:rPr>
          <w:rFonts w:ascii="Arial" w:hAnsi="Arial" w:cs="Arial"/>
        </w:rPr>
        <w:t>Mr</w:t>
      </w:r>
      <w:r w:rsidR="00A84D5D">
        <w:rPr>
          <w:rFonts w:ascii="Arial" w:hAnsi="Arial" w:cs="Arial"/>
        </w:rPr>
        <w:t>s Curryer</w:t>
      </w:r>
      <w:r w:rsidR="00B34D94">
        <w:rPr>
          <w:rFonts w:ascii="Arial" w:hAnsi="Arial" w:cs="Arial"/>
        </w:rPr>
        <w:t xml:space="preserve"> explaine</w:t>
      </w:r>
      <w:r w:rsidR="00AE0126">
        <w:rPr>
          <w:rFonts w:ascii="Arial" w:hAnsi="Arial" w:cs="Arial"/>
        </w:rPr>
        <w:t>d the following to the members:</w:t>
      </w:r>
    </w:p>
    <w:p w:rsidR="00B34D94" w:rsidRPr="002426AD" w:rsidRDefault="00B34D94" w:rsidP="002426AD">
      <w:pPr>
        <w:spacing w:after="0"/>
        <w:jc w:val="both"/>
        <w:rPr>
          <w:rFonts w:ascii="Arial" w:hAnsi="Arial" w:cs="Arial"/>
        </w:rPr>
      </w:pPr>
    </w:p>
    <w:p w:rsidR="003544F7" w:rsidRDefault="00B34D94" w:rsidP="002426AD">
      <w:pPr>
        <w:pStyle w:val="ListParagraph"/>
        <w:numPr>
          <w:ilvl w:val="0"/>
          <w:numId w:val="2"/>
        </w:numPr>
        <w:spacing w:after="0"/>
        <w:jc w:val="both"/>
        <w:rPr>
          <w:rFonts w:ascii="Arial" w:hAnsi="Arial" w:cs="Arial"/>
        </w:rPr>
      </w:pPr>
      <w:r>
        <w:rPr>
          <w:rFonts w:ascii="Arial" w:hAnsi="Arial" w:cs="Arial"/>
        </w:rPr>
        <w:t>How the pension scheme works</w:t>
      </w:r>
    </w:p>
    <w:p w:rsidR="002A3D01" w:rsidRDefault="003544F7" w:rsidP="002426AD">
      <w:pPr>
        <w:pStyle w:val="ListParagraph"/>
        <w:numPr>
          <w:ilvl w:val="0"/>
          <w:numId w:val="2"/>
        </w:numPr>
        <w:spacing w:after="0"/>
        <w:jc w:val="both"/>
        <w:rPr>
          <w:rFonts w:ascii="Arial" w:hAnsi="Arial" w:cs="Arial"/>
        </w:rPr>
      </w:pPr>
      <w:r>
        <w:rPr>
          <w:rFonts w:ascii="Arial" w:hAnsi="Arial" w:cs="Arial"/>
        </w:rPr>
        <w:t xml:space="preserve">Explained </w:t>
      </w:r>
      <w:r w:rsidR="00D17543">
        <w:rPr>
          <w:rFonts w:ascii="Arial" w:hAnsi="Arial" w:cs="Arial"/>
        </w:rPr>
        <w:t xml:space="preserve">that </w:t>
      </w:r>
      <w:r>
        <w:rPr>
          <w:rFonts w:ascii="Arial" w:hAnsi="Arial" w:cs="Arial"/>
        </w:rPr>
        <w:t>member</w:t>
      </w:r>
      <w:r w:rsidR="00D17543">
        <w:rPr>
          <w:rFonts w:ascii="Arial" w:hAnsi="Arial" w:cs="Arial"/>
        </w:rPr>
        <w:t>s</w:t>
      </w:r>
      <w:r>
        <w:rPr>
          <w:rFonts w:ascii="Arial" w:hAnsi="Arial" w:cs="Arial"/>
        </w:rPr>
        <w:t xml:space="preserve"> can pay more contributions</w:t>
      </w:r>
      <w:r w:rsidR="004B09B6">
        <w:rPr>
          <w:rFonts w:ascii="Arial" w:hAnsi="Arial" w:cs="Arial"/>
        </w:rPr>
        <w:t>, receive tax relief and use a modeller on the websit</w:t>
      </w:r>
      <w:r w:rsidR="00A85164">
        <w:rPr>
          <w:rFonts w:ascii="Arial" w:hAnsi="Arial" w:cs="Arial"/>
        </w:rPr>
        <w:t>e to work out the contributions</w:t>
      </w:r>
    </w:p>
    <w:p w:rsidR="00BE4A41" w:rsidRDefault="00763FA5" w:rsidP="002426AD">
      <w:pPr>
        <w:pStyle w:val="ListParagraph"/>
        <w:numPr>
          <w:ilvl w:val="0"/>
          <w:numId w:val="2"/>
        </w:numPr>
        <w:spacing w:after="0"/>
        <w:jc w:val="both"/>
        <w:rPr>
          <w:rFonts w:ascii="Arial" w:hAnsi="Arial" w:cs="Arial"/>
        </w:rPr>
      </w:pPr>
      <w:r>
        <w:rPr>
          <w:rFonts w:ascii="Arial" w:hAnsi="Arial" w:cs="Arial"/>
        </w:rPr>
        <w:t xml:space="preserve">How </w:t>
      </w:r>
      <w:r w:rsidR="00A85164">
        <w:rPr>
          <w:rFonts w:ascii="Arial" w:hAnsi="Arial" w:cs="Arial"/>
        </w:rPr>
        <w:t>members’</w:t>
      </w:r>
      <w:r w:rsidR="003544F7">
        <w:rPr>
          <w:rFonts w:ascii="Arial" w:hAnsi="Arial" w:cs="Arial"/>
        </w:rPr>
        <w:t xml:space="preserve"> </w:t>
      </w:r>
      <w:r>
        <w:rPr>
          <w:rFonts w:ascii="Arial" w:hAnsi="Arial" w:cs="Arial"/>
        </w:rPr>
        <w:t>money is invested</w:t>
      </w:r>
      <w:r w:rsidR="003544F7">
        <w:rPr>
          <w:rFonts w:ascii="Arial" w:hAnsi="Arial" w:cs="Arial"/>
        </w:rPr>
        <w:t xml:space="preserve"> and what </w:t>
      </w:r>
      <w:r w:rsidR="00A85164">
        <w:rPr>
          <w:rFonts w:ascii="Arial" w:hAnsi="Arial" w:cs="Arial"/>
        </w:rPr>
        <w:t>members</w:t>
      </w:r>
      <w:r w:rsidR="003544F7">
        <w:rPr>
          <w:rFonts w:ascii="Arial" w:hAnsi="Arial" w:cs="Arial"/>
        </w:rPr>
        <w:t xml:space="preserve"> can do if you do not wish to use</w:t>
      </w:r>
      <w:r w:rsidR="00A85164">
        <w:rPr>
          <w:rFonts w:ascii="Arial" w:hAnsi="Arial" w:cs="Arial"/>
        </w:rPr>
        <w:t xml:space="preserve"> the default lifestyle strategy</w:t>
      </w:r>
    </w:p>
    <w:p w:rsidR="00F57DC7" w:rsidRDefault="00F57DC7" w:rsidP="002426AD">
      <w:pPr>
        <w:pStyle w:val="ListParagraph"/>
        <w:numPr>
          <w:ilvl w:val="0"/>
          <w:numId w:val="2"/>
        </w:numPr>
        <w:spacing w:after="0"/>
        <w:jc w:val="both"/>
        <w:rPr>
          <w:rFonts w:ascii="Arial" w:hAnsi="Arial" w:cs="Arial"/>
        </w:rPr>
      </w:pPr>
      <w:r>
        <w:rPr>
          <w:rFonts w:ascii="Arial" w:hAnsi="Arial" w:cs="Arial"/>
        </w:rPr>
        <w:t>The member website</w:t>
      </w:r>
      <w:r w:rsidR="00A84D5D">
        <w:rPr>
          <w:rFonts w:ascii="Arial" w:hAnsi="Arial" w:cs="Arial"/>
        </w:rPr>
        <w:t xml:space="preserve"> a</w:t>
      </w:r>
      <w:r w:rsidR="00A85164">
        <w:rPr>
          <w:rFonts w:ascii="Arial" w:hAnsi="Arial" w:cs="Arial"/>
        </w:rPr>
        <w:t>nd what members could do online</w:t>
      </w:r>
    </w:p>
    <w:p w:rsidR="00A84D5D" w:rsidRDefault="00A84D5D" w:rsidP="002426AD">
      <w:pPr>
        <w:pStyle w:val="ListParagraph"/>
        <w:numPr>
          <w:ilvl w:val="0"/>
          <w:numId w:val="2"/>
        </w:numPr>
        <w:spacing w:after="0"/>
        <w:jc w:val="both"/>
        <w:rPr>
          <w:rFonts w:ascii="Arial" w:hAnsi="Arial" w:cs="Arial"/>
        </w:rPr>
      </w:pPr>
      <w:r>
        <w:rPr>
          <w:rFonts w:ascii="Arial" w:hAnsi="Arial" w:cs="Arial"/>
        </w:rPr>
        <w:t xml:space="preserve">Transferring </w:t>
      </w:r>
      <w:r w:rsidR="00A85164">
        <w:rPr>
          <w:rFonts w:ascii="Arial" w:hAnsi="Arial" w:cs="Arial"/>
        </w:rPr>
        <w:t>into the scheme</w:t>
      </w:r>
    </w:p>
    <w:p w:rsidR="00A84D5D" w:rsidRDefault="00A84D5D" w:rsidP="002426AD">
      <w:pPr>
        <w:pStyle w:val="ListParagraph"/>
        <w:numPr>
          <w:ilvl w:val="0"/>
          <w:numId w:val="2"/>
        </w:numPr>
        <w:spacing w:after="0"/>
        <w:jc w:val="both"/>
        <w:rPr>
          <w:rFonts w:ascii="Arial" w:hAnsi="Arial" w:cs="Arial"/>
        </w:rPr>
      </w:pPr>
      <w:r>
        <w:rPr>
          <w:rFonts w:ascii="Arial" w:hAnsi="Arial" w:cs="Arial"/>
        </w:rPr>
        <w:t xml:space="preserve">The options </w:t>
      </w:r>
      <w:r w:rsidR="00A85164">
        <w:rPr>
          <w:rFonts w:ascii="Arial" w:hAnsi="Arial" w:cs="Arial"/>
        </w:rPr>
        <w:t>available on leaving the CUACPS</w:t>
      </w:r>
    </w:p>
    <w:p w:rsidR="00A84D5D" w:rsidRDefault="00A84D5D" w:rsidP="002426AD">
      <w:pPr>
        <w:pStyle w:val="ListParagraph"/>
        <w:numPr>
          <w:ilvl w:val="0"/>
          <w:numId w:val="2"/>
        </w:numPr>
        <w:spacing w:after="0"/>
        <w:jc w:val="both"/>
        <w:rPr>
          <w:rFonts w:ascii="Arial" w:hAnsi="Arial" w:cs="Arial"/>
        </w:rPr>
      </w:pPr>
      <w:r>
        <w:rPr>
          <w:rFonts w:ascii="Arial" w:hAnsi="Arial" w:cs="Arial"/>
        </w:rPr>
        <w:t>D</w:t>
      </w:r>
      <w:r w:rsidR="00A85164">
        <w:rPr>
          <w:rFonts w:ascii="Arial" w:hAnsi="Arial" w:cs="Arial"/>
        </w:rPr>
        <w:t>eath before retirement benefits</w:t>
      </w:r>
    </w:p>
    <w:p w:rsidR="00A84D5D" w:rsidRDefault="00A84D5D" w:rsidP="002426AD">
      <w:pPr>
        <w:pStyle w:val="ListParagraph"/>
        <w:numPr>
          <w:ilvl w:val="0"/>
          <w:numId w:val="2"/>
        </w:numPr>
        <w:spacing w:after="0"/>
        <w:jc w:val="both"/>
        <w:rPr>
          <w:rFonts w:ascii="Arial" w:hAnsi="Arial" w:cs="Arial"/>
        </w:rPr>
      </w:pPr>
      <w:r>
        <w:rPr>
          <w:rFonts w:ascii="Arial" w:hAnsi="Arial" w:cs="Arial"/>
        </w:rPr>
        <w:t>What happens when a member retires and wishes to receive their benefits.</w:t>
      </w:r>
    </w:p>
    <w:p w:rsidR="00A84D5D" w:rsidRDefault="00A84D5D" w:rsidP="00A84D5D">
      <w:pPr>
        <w:pStyle w:val="ListParagraph"/>
        <w:spacing w:after="0"/>
        <w:jc w:val="both"/>
        <w:rPr>
          <w:rFonts w:ascii="Arial" w:hAnsi="Arial" w:cs="Arial"/>
        </w:rPr>
      </w:pPr>
    </w:p>
    <w:p w:rsidR="004B09B6" w:rsidRDefault="004B09B6" w:rsidP="002426AD">
      <w:pPr>
        <w:spacing w:after="0"/>
        <w:jc w:val="both"/>
        <w:rPr>
          <w:rFonts w:ascii="Arial" w:hAnsi="Arial" w:cs="Arial"/>
        </w:rPr>
      </w:pPr>
    </w:p>
    <w:p w:rsidR="000F3E21" w:rsidRDefault="000F3E21" w:rsidP="000F3E21">
      <w:pPr>
        <w:spacing w:after="0"/>
        <w:jc w:val="both"/>
        <w:rPr>
          <w:rFonts w:ascii="Arial" w:hAnsi="Arial" w:cs="Arial"/>
        </w:rPr>
      </w:pPr>
      <w:r>
        <w:rPr>
          <w:rFonts w:ascii="Arial" w:hAnsi="Arial" w:cs="Arial"/>
        </w:rPr>
        <w:t>Mrs Curryer then</w:t>
      </w:r>
      <w:r w:rsidRPr="002426AD">
        <w:rPr>
          <w:rFonts w:ascii="Arial" w:hAnsi="Arial" w:cs="Arial"/>
        </w:rPr>
        <w:t xml:space="preserve"> </w:t>
      </w:r>
      <w:r>
        <w:rPr>
          <w:rFonts w:ascii="Arial" w:hAnsi="Arial" w:cs="Arial"/>
        </w:rPr>
        <w:t>asked if anyone had any questions, there were no questions from the members.</w:t>
      </w:r>
      <w:r w:rsidR="000F0E91">
        <w:rPr>
          <w:rFonts w:ascii="Arial" w:hAnsi="Arial" w:cs="Arial"/>
        </w:rPr>
        <w:t xml:space="preserve">  Mrs Curryer then handed over to </w:t>
      </w:r>
      <w:r w:rsidR="00AA7A58">
        <w:rPr>
          <w:rFonts w:ascii="Arial" w:hAnsi="Arial" w:cs="Arial"/>
        </w:rPr>
        <w:t>Ms Murphy</w:t>
      </w:r>
      <w:r w:rsidR="000F0E91">
        <w:rPr>
          <w:rFonts w:ascii="Arial" w:hAnsi="Arial" w:cs="Arial"/>
        </w:rPr>
        <w:t xml:space="preserve"> from </w:t>
      </w:r>
      <w:r w:rsidR="00AA7A58">
        <w:rPr>
          <w:rFonts w:ascii="Arial" w:hAnsi="Arial" w:cs="Arial"/>
        </w:rPr>
        <w:t>Human Resources Reward team</w:t>
      </w:r>
      <w:r w:rsidR="0036151D">
        <w:rPr>
          <w:rFonts w:ascii="Arial" w:hAnsi="Arial" w:cs="Arial"/>
        </w:rPr>
        <w:t>.</w:t>
      </w:r>
    </w:p>
    <w:p w:rsidR="00A84D5D" w:rsidRDefault="00A84D5D" w:rsidP="000F3E21">
      <w:pPr>
        <w:spacing w:after="0"/>
        <w:jc w:val="both"/>
        <w:rPr>
          <w:rFonts w:ascii="Arial" w:hAnsi="Arial" w:cs="Arial"/>
          <w:b/>
          <w:u w:val="single"/>
        </w:rPr>
      </w:pPr>
    </w:p>
    <w:p w:rsidR="00A84D5D" w:rsidRDefault="00A84D5D" w:rsidP="000F3E21">
      <w:pPr>
        <w:spacing w:after="0"/>
        <w:jc w:val="both"/>
        <w:rPr>
          <w:rFonts w:ascii="Arial" w:hAnsi="Arial" w:cs="Arial"/>
          <w:b/>
          <w:u w:val="single"/>
        </w:rPr>
      </w:pPr>
    </w:p>
    <w:p w:rsidR="00D83E7A" w:rsidRDefault="00D83E7A" w:rsidP="000F3E21">
      <w:pPr>
        <w:spacing w:after="0"/>
        <w:jc w:val="both"/>
        <w:rPr>
          <w:rFonts w:ascii="Arial" w:hAnsi="Arial" w:cs="Arial"/>
          <w:b/>
          <w:u w:val="single"/>
        </w:rPr>
      </w:pPr>
      <w:r w:rsidRPr="00D83E7A">
        <w:rPr>
          <w:rFonts w:ascii="Arial" w:hAnsi="Arial" w:cs="Arial"/>
          <w:b/>
          <w:u w:val="single"/>
        </w:rPr>
        <w:t>CAMbens – Employee Benefits</w:t>
      </w:r>
    </w:p>
    <w:p w:rsidR="00911E59" w:rsidRDefault="00911E59" w:rsidP="000F3E21">
      <w:pPr>
        <w:spacing w:after="0"/>
        <w:jc w:val="both"/>
        <w:rPr>
          <w:rFonts w:ascii="Arial" w:hAnsi="Arial" w:cs="Arial"/>
        </w:rPr>
      </w:pPr>
      <w:r>
        <w:rPr>
          <w:rFonts w:ascii="Arial" w:hAnsi="Arial" w:cs="Arial"/>
        </w:rPr>
        <w:t>Ms Murphy pointed out that her presentation related only to people who are currently employed by the University.</w:t>
      </w:r>
    </w:p>
    <w:p w:rsidR="00911E59" w:rsidRPr="003847BF" w:rsidRDefault="00911E59" w:rsidP="000F3E21">
      <w:pPr>
        <w:spacing w:after="0"/>
        <w:jc w:val="both"/>
        <w:rPr>
          <w:rFonts w:ascii="Arial" w:hAnsi="Arial" w:cs="Arial"/>
        </w:rPr>
      </w:pPr>
    </w:p>
    <w:p w:rsidR="00167B3A" w:rsidRDefault="00911E59" w:rsidP="000F3E21">
      <w:pPr>
        <w:spacing w:after="0"/>
        <w:jc w:val="both"/>
        <w:rPr>
          <w:rFonts w:ascii="Arial" w:hAnsi="Arial" w:cs="Arial"/>
        </w:rPr>
      </w:pPr>
      <w:r>
        <w:rPr>
          <w:rFonts w:ascii="Arial" w:hAnsi="Arial" w:cs="Arial"/>
        </w:rPr>
        <w:t>She</w:t>
      </w:r>
      <w:r w:rsidR="00167B3A">
        <w:rPr>
          <w:rFonts w:ascii="Arial" w:hAnsi="Arial" w:cs="Arial"/>
        </w:rPr>
        <w:t xml:space="preserve"> gave an explanation of CAMbens employee benefits and what is covered under the scheme.  </w:t>
      </w:r>
      <w:r w:rsidR="00C10DB2">
        <w:rPr>
          <w:rFonts w:ascii="Arial" w:hAnsi="Arial" w:cs="Arial"/>
        </w:rPr>
        <w:t>That more information can be found on</w:t>
      </w:r>
      <w:r w:rsidR="00C37C0E">
        <w:rPr>
          <w:rFonts w:ascii="Arial" w:hAnsi="Arial" w:cs="Arial"/>
        </w:rPr>
        <w:t xml:space="preserve"> </w:t>
      </w:r>
      <w:r w:rsidR="00C37C0E" w:rsidRPr="00C37C0E">
        <w:rPr>
          <w:rFonts w:ascii="Arial" w:hAnsi="Arial" w:cs="Arial"/>
        </w:rPr>
        <w:t>https://www.hr.admin.cam.ac.uk/pay-benefits</w:t>
      </w:r>
      <w:hyperlink w:history="1"/>
      <w:r w:rsidR="00C10DB2">
        <w:rPr>
          <w:rFonts w:ascii="Arial" w:hAnsi="Arial" w:cs="Arial"/>
        </w:rPr>
        <w:t xml:space="preserve">. </w:t>
      </w:r>
      <w:r w:rsidR="00167B3A">
        <w:rPr>
          <w:rFonts w:ascii="Arial" w:hAnsi="Arial" w:cs="Arial"/>
        </w:rPr>
        <w:t>The</w:t>
      </w:r>
      <w:r w:rsidR="00C10DB2">
        <w:rPr>
          <w:rFonts w:ascii="Arial" w:hAnsi="Arial" w:cs="Arial"/>
        </w:rPr>
        <w:t xml:space="preserve"> benefits a</w:t>
      </w:r>
      <w:r w:rsidR="00AE0126">
        <w:rPr>
          <w:rFonts w:ascii="Arial" w:hAnsi="Arial" w:cs="Arial"/>
        </w:rPr>
        <w:t>re broken up into categories:</w:t>
      </w:r>
    </w:p>
    <w:p w:rsidR="006E1E33" w:rsidRDefault="006E1E33" w:rsidP="000F3E21">
      <w:pPr>
        <w:spacing w:after="0"/>
        <w:jc w:val="both"/>
        <w:rPr>
          <w:rFonts w:ascii="Arial" w:hAnsi="Arial" w:cs="Arial"/>
        </w:rPr>
      </w:pPr>
    </w:p>
    <w:p w:rsidR="006E1E33" w:rsidRDefault="00C10DB2" w:rsidP="006E1E33">
      <w:pPr>
        <w:spacing w:after="0"/>
        <w:jc w:val="both"/>
        <w:rPr>
          <w:rFonts w:ascii="Arial" w:hAnsi="Arial" w:cs="Arial"/>
        </w:rPr>
      </w:pPr>
      <w:r w:rsidRPr="006E1E33">
        <w:rPr>
          <w:rFonts w:ascii="Arial" w:hAnsi="Arial" w:cs="Arial"/>
          <w:u w:val="single"/>
        </w:rPr>
        <w:t>Discounts &amp; Financial</w:t>
      </w:r>
      <w:r w:rsidR="006E1E33" w:rsidRPr="006E1E33">
        <w:rPr>
          <w:rFonts w:ascii="Arial" w:hAnsi="Arial" w:cs="Arial"/>
        </w:rPr>
        <w:t xml:space="preserve"> </w:t>
      </w:r>
    </w:p>
    <w:p w:rsidR="00C10DB2" w:rsidRDefault="006E1E33" w:rsidP="006E1E33">
      <w:pPr>
        <w:spacing w:after="0"/>
        <w:jc w:val="both"/>
        <w:rPr>
          <w:rFonts w:ascii="Arial" w:hAnsi="Arial" w:cs="Arial"/>
        </w:rPr>
      </w:pPr>
      <w:r>
        <w:rPr>
          <w:rFonts w:ascii="Arial" w:hAnsi="Arial" w:cs="Arial"/>
        </w:rPr>
        <w:t>Th</w:t>
      </w:r>
      <w:r w:rsidRPr="006E1E33">
        <w:rPr>
          <w:rFonts w:ascii="Arial" w:hAnsi="Arial" w:cs="Arial"/>
        </w:rPr>
        <w:t>e Totum (NUS) card is opened to all University Staff and costs £</w:t>
      </w:r>
      <w:r w:rsidR="00A84D5D">
        <w:rPr>
          <w:rFonts w:ascii="Arial" w:hAnsi="Arial" w:cs="Arial"/>
        </w:rPr>
        <w:t>14.99</w:t>
      </w:r>
      <w:r>
        <w:rPr>
          <w:rFonts w:ascii="Arial" w:hAnsi="Arial" w:cs="Arial"/>
        </w:rPr>
        <w:t xml:space="preserve"> a year</w:t>
      </w:r>
      <w:r w:rsidR="00D436DD">
        <w:rPr>
          <w:rFonts w:ascii="Arial" w:hAnsi="Arial" w:cs="Arial"/>
        </w:rPr>
        <w:t xml:space="preserve"> for use in high street shops.  H</w:t>
      </w:r>
      <w:r w:rsidR="00D42F84">
        <w:rPr>
          <w:rFonts w:ascii="Arial" w:hAnsi="Arial" w:cs="Arial"/>
        </w:rPr>
        <w:t>igh street shopping discounts</w:t>
      </w:r>
      <w:r w:rsidR="00D436DD">
        <w:rPr>
          <w:rFonts w:ascii="Arial" w:hAnsi="Arial" w:cs="Arial"/>
        </w:rPr>
        <w:t xml:space="preserve"> are also available</w:t>
      </w:r>
      <w:r w:rsidR="00D42F84">
        <w:rPr>
          <w:rFonts w:ascii="Arial" w:hAnsi="Arial" w:cs="Arial"/>
        </w:rPr>
        <w:t xml:space="preserve"> at hundreds of national retailers</w:t>
      </w:r>
      <w:r w:rsidR="00C37C0E">
        <w:rPr>
          <w:rFonts w:ascii="Arial" w:hAnsi="Arial" w:cs="Arial"/>
        </w:rPr>
        <w:t xml:space="preserve"> via www.cambensdiscounts.co.uk</w:t>
      </w:r>
      <w:r w:rsidR="00D42F84">
        <w:rPr>
          <w:rFonts w:ascii="Arial" w:hAnsi="Arial" w:cs="Arial"/>
        </w:rPr>
        <w:t xml:space="preserve">.  </w:t>
      </w:r>
      <w:r w:rsidR="00C37C0E">
        <w:rPr>
          <w:rFonts w:ascii="Arial" w:hAnsi="Arial" w:cs="Arial"/>
        </w:rPr>
        <w:t xml:space="preserve">There are also discounts at local </w:t>
      </w:r>
      <w:r w:rsidR="00521C2B">
        <w:rPr>
          <w:rFonts w:ascii="Arial" w:hAnsi="Arial" w:cs="Arial"/>
        </w:rPr>
        <w:t xml:space="preserve">shops/restaurants by showing your University card. </w:t>
      </w:r>
      <w:r w:rsidR="00D42F84">
        <w:rPr>
          <w:rFonts w:ascii="Arial" w:hAnsi="Arial" w:cs="Arial"/>
        </w:rPr>
        <w:t>The rewards team are open to new suggestions for local retailers</w:t>
      </w:r>
      <w:r w:rsidR="00132094">
        <w:rPr>
          <w:rFonts w:ascii="Arial" w:hAnsi="Arial" w:cs="Arial"/>
        </w:rPr>
        <w:t xml:space="preserve"> to be signed up to the scheme</w:t>
      </w:r>
      <w:r w:rsidR="00D42F84">
        <w:rPr>
          <w:rFonts w:ascii="Arial" w:hAnsi="Arial" w:cs="Arial"/>
        </w:rPr>
        <w:t xml:space="preserve">.  </w:t>
      </w:r>
    </w:p>
    <w:p w:rsidR="00D436DD" w:rsidRDefault="00D436DD" w:rsidP="006E1E33">
      <w:pPr>
        <w:spacing w:after="0"/>
        <w:jc w:val="both"/>
        <w:rPr>
          <w:rFonts w:ascii="Arial" w:hAnsi="Arial" w:cs="Arial"/>
        </w:rPr>
      </w:pPr>
    </w:p>
    <w:p w:rsidR="00D436DD" w:rsidRPr="00F677D7" w:rsidRDefault="00D436DD" w:rsidP="00D436DD">
      <w:pPr>
        <w:spacing w:after="0"/>
        <w:jc w:val="both"/>
        <w:rPr>
          <w:rFonts w:ascii="Arial" w:hAnsi="Arial" w:cs="Arial"/>
          <w:u w:val="single"/>
        </w:rPr>
      </w:pPr>
      <w:r w:rsidRPr="00F677D7">
        <w:rPr>
          <w:rFonts w:ascii="Arial" w:hAnsi="Arial" w:cs="Arial"/>
          <w:u w:val="single"/>
        </w:rPr>
        <w:t>Relocation &amp; Housing</w:t>
      </w:r>
    </w:p>
    <w:p w:rsidR="00D436DD" w:rsidRDefault="00D436DD" w:rsidP="00D436DD">
      <w:pPr>
        <w:spacing w:after="0"/>
        <w:jc w:val="both"/>
        <w:rPr>
          <w:rFonts w:ascii="Arial" w:hAnsi="Arial" w:cs="Arial"/>
        </w:rPr>
      </w:pPr>
      <w:r>
        <w:rPr>
          <w:rFonts w:ascii="Arial" w:hAnsi="Arial" w:cs="Arial"/>
        </w:rPr>
        <w:t>The University has an accommodation service and offers a rental deposit loan scheme.  The loan can be used for a deposit on a rental accommodation and is paid back over 10 months.  There is also the offer of relocations expenses for some new starters, dependant on role, and there are meetings held for newcomers and visiting scholars.</w:t>
      </w:r>
    </w:p>
    <w:p w:rsidR="00D436DD" w:rsidRDefault="00D436DD" w:rsidP="00D436DD">
      <w:pPr>
        <w:spacing w:after="0"/>
        <w:jc w:val="both"/>
        <w:rPr>
          <w:rFonts w:ascii="Arial" w:hAnsi="Arial" w:cs="Arial"/>
        </w:rPr>
      </w:pPr>
    </w:p>
    <w:p w:rsidR="00D436DD" w:rsidRDefault="00D436DD" w:rsidP="00D436DD">
      <w:pPr>
        <w:spacing w:after="0"/>
        <w:jc w:val="both"/>
        <w:rPr>
          <w:rFonts w:ascii="Arial" w:hAnsi="Arial" w:cs="Arial"/>
          <w:u w:val="single"/>
        </w:rPr>
      </w:pPr>
      <w:r w:rsidRPr="006252A0">
        <w:rPr>
          <w:rFonts w:ascii="Arial" w:hAnsi="Arial" w:cs="Arial"/>
          <w:u w:val="single"/>
        </w:rPr>
        <w:t>Family friendly</w:t>
      </w:r>
    </w:p>
    <w:p w:rsidR="00D436DD" w:rsidRDefault="00D436DD" w:rsidP="00D436DD">
      <w:pPr>
        <w:spacing w:after="0"/>
        <w:jc w:val="both"/>
        <w:rPr>
          <w:rFonts w:ascii="Arial" w:hAnsi="Arial" w:cs="Arial"/>
        </w:rPr>
      </w:pPr>
      <w:r>
        <w:rPr>
          <w:rFonts w:ascii="Arial" w:hAnsi="Arial" w:cs="Arial"/>
        </w:rPr>
        <w:t>There is the My Family Care Scheme which give parents help at short notice for an emergency to help with care for their children.  It also provides a network of adult and eldercare.  The University offers a flexible working policy and pay extra maternity and shared parental pay.  There is childcare support as the University provide nurseries which is run as a salary sacrifice scheme and run play schemes.</w:t>
      </w:r>
    </w:p>
    <w:p w:rsidR="003611AB" w:rsidRDefault="003611AB" w:rsidP="006E1E33">
      <w:pPr>
        <w:spacing w:after="0"/>
        <w:jc w:val="both"/>
        <w:rPr>
          <w:rFonts w:ascii="Arial" w:hAnsi="Arial" w:cs="Arial"/>
          <w:u w:val="single"/>
        </w:rPr>
      </w:pPr>
    </w:p>
    <w:p w:rsidR="006E1E33" w:rsidRPr="003611AB" w:rsidRDefault="003611AB" w:rsidP="006E1E33">
      <w:pPr>
        <w:spacing w:after="0"/>
        <w:jc w:val="both"/>
        <w:rPr>
          <w:rFonts w:ascii="Arial" w:hAnsi="Arial" w:cs="Arial"/>
          <w:u w:val="single"/>
        </w:rPr>
      </w:pPr>
      <w:r w:rsidRPr="003611AB">
        <w:rPr>
          <w:rFonts w:ascii="Arial" w:hAnsi="Arial" w:cs="Arial"/>
          <w:u w:val="single"/>
        </w:rPr>
        <w:t>Travel</w:t>
      </w:r>
    </w:p>
    <w:p w:rsidR="00327281" w:rsidRDefault="00327281" w:rsidP="003611AB">
      <w:pPr>
        <w:spacing w:after="0"/>
        <w:jc w:val="both"/>
        <w:rPr>
          <w:rFonts w:ascii="Arial" w:hAnsi="Arial" w:cs="Arial"/>
        </w:rPr>
      </w:pPr>
      <w:r>
        <w:rPr>
          <w:rFonts w:ascii="Arial" w:hAnsi="Arial" w:cs="Arial"/>
        </w:rPr>
        <w:t>There is a Cycle to Work Scheme which is a salary sacrifice scheme and spread</w:t>
      </w:r>
      <w:r w:rsidR="00D436DD">
        <w:rPr>
          <w:rFonts w:ascii="Arial" w:hAnsi="Arial" w:cs="Arial"/>
        </w:rPr>
        <w:t>s</w:t>
      </w:r>
      <w:r>
        <w:rPr>
          <w:rFonts w:ascii="Arial" w:hAnsi="Arial" w:cs="Arial"/>
        </w:rPr>
        <w:t xml:space="preserve"> the cost of the bike over 10 months whilst saving tax and national insurance.</w:t>
      </w:r>
      <w:r w:rsidR="00F677D7">
        <w:rPr>
          <w:rFonts w:ascii="Arial" w:hAnsi="Arial" w:cs="Arial"/>
        </w:rPr>
        <w:t xml:space="preserve">  </w:t>
      </w:r>
      <w:r>
        <w:rPr>
          <w:rFonts w:ascii="Arial" w:hAnsi="Arial" w:cs="Arial"/>
        </w:rPr>
        <w:t>The Travel to work loan is an interest free loan to help spread the cost of annual bus/rail season ticket or purchase of a bike</w:t>
      </w:r>
      <w:r w:rsidR="00F677D7">
        <w:rPr>
          <w:rFonts w:ascii="Arial" w:hAnsi="Arial" w:cs="Arial"/>
        </w:rPr>
        <w:t>.</w:t>
      </w:r>
      <w:r w:rsidR="00F94061">
        <w:rPr>
          <w:rFonts w:ascii="Arial" w:hAnsi="Arial" w:cs="Arial"/>
        </w:rPr>
        <w:t xml:space="preserve">  </w:t>
      </w:r>
      <w:r w:rsidR="00D436DD">
        <w:rPr>
          <w:rFonts w:ascii="Arial" w:hAnsi="Arial" w:cs="Arial"/>
        </w:rPr>
        <w:t xml:space="preserve">There is also a </w:t>
      </w:r>
      <w:r>
        <w:rPr>
          <w:rFonts w:ascii="Arial" w:hAnsi="Arial" w:cs="Arial"/>
        </w:rPr>
        <w:t xml:space="preserve">Train discount Scheme </w:t>
      </w:r>
      <w:r w:rsidR="005E7C63">
        <w:rPr>
          <w:rFonts w:ascii="Arial" w:hAnsi="Arial" w:cs="Arial"/>
        </w:rPr>
        <w:t xml:space="preserve">which </w:t>
      </w:r>
      <w:r>
        <w:rPr>
          <w:rFonts w:ascii="Arial" w:hAnsi="Arial" w:cs="Arial"/>
        </w:rPr>
        <w:t>offers 10% on the purchase of train season tickets</w:t>
      </w:r>
      <w:r w:rsidR="001D73E3">
        <w:rPr>
          <w:rFonts w:ascii="Arial" w:hAnsi="Arial" w:cs="Arial"/>
        </w:rPr>
        <w:t>.  The</w:t>
      </w:r>
      <w:r w:rsidR="00F677D7">
        <w:rPr>
          <w:rFonts w:ascii="Arial" w:hAnsi="Arial" w:cs="Arial"/>
        </w:rPr>
        <w:t xml:space="preserve"> U</w:t>
      </w:r>
      <w:r>
        <w:rPr>
          <w:rFonts w:ascii="Arial" w:hAnsi="Arial" w:cs="Arial"/>
        </w:rPr>
        <w:t xml:space="preserve">niversal bus </w:t>
      </w:r>
      <w:r w:rsidR="001D73E3">
        <w:rPr>
          <w:rFonts w:ascii="Arial" w:hAnsi="Arial" w:cs="Arial"/>
        </w:rPr>
        <w:t>gives</w:t>
      </w:r>
      <w:r w:rsidR="00F677D7">
        <w:rPr>
          <w:rFonts w:ascii="Arial" w:hAnsi="Arial" w:cs="Arial"/>
        </w:rPr>
        <w:t xml:space="preserve"> you </w:t>
      </w:r>
      <w:r w:rsidR="001D73E3">
        <w:rPr>
          <w:rFonts w:ascii="Arial" w:hAnsi="Arial" w:cs="Arial"/>
        </w:rPr>
        <w:t>a</w:t>
      </w:r>
      <w:r w:rsidR="00F677D7">
        <w:rPr>
          <w:rFonts w:ascii="Arial" w:hAnsi="Arial" w:cs="Arial"/>
        </w:rPr>
        <w:t xml:space="preserve"> d</w:t>
      </w:r>
      <w:r>
        <w:rPr>
          <w:rFonts w:ascii="Arial" w:hAnsi="Arial" w:cs="Arial"/>
        </w:rPr>
        <w:t>iscounted rate of £1 per journey</w:t>
      </w:r>
      <w:r w:rsidR="00D436DD">
        <w:rPr>
          <w:rFonts w:ascii="Arial" w:hAnsi="Arial" w:cs="Arial"/>
        </w:rPr>
        <w:t>.</w:t>
      </w:r>
    </w:p>
    <w:p w:rsidR="00505E01" w:rsidRDefault="00505E01" w:rsidP="006252A0">
      <w:pPr>
        <w:spacing w:after="0"/>
        <w:jc w:val="both"/>
        <w:rPr>
          <w:rFonts w:ascii="Arial" w:hAnsi="Arial" w:cs="Arial"/>
        </w:rPr>
      </w:pPr>
    </w:p>
    <w:p w:rsidR="00C10DB2" w:rsidRPr="00D42BCF" w:rsidRDefault="00C10DB2" w:rsidP="00D42BCF">
      <w:pPr>
        <w:spacing w:after="0"/>
        <w:jc w:val="both"/>
        <w:rPr>
          <w:rFonts w:ascii="Arial" w:hAnsi="Arial" w:cs="Arial"/>
          <w:u w:val="single"/>
        </w:rPr>
      </w:pPr>
      <w:r w:rsidRPr="00D42BCF">
        <w:rPr>
          <w:rFonts w:ascii="Arial" w:hAnsi="Arial" w:cs="Arial"/>
          <w:u w:val="single"/>
        </w:rPr>
        <w:t>Wellbeing</w:t>
      </w:r>
    </w:p>
    <w:p w:rsidR="00167B3A" w:rsidRDefault="00521C2B" w:rsidP="00B8179B">
      <w:pPr>
        <w:pStyle w:val="ListParagraph"/>
        <w:spacing w:after="0"/>
        <w:ind w:left="0"/>
        <w:jc w:val="both"/>
        <w:rPr>
          <w:rFonts w:ascii="Arial" w:hAnsi="Arial" w:cs="Arial"/>
        </w:rPr>
      </w:pPr>
      <w:r>
        <w:rPr>
          <w:rFonts w:ascii="Arial" w:hAnsi="Arial" w:cs="Arial"/>
        </w:rPr>
        <w:t>There are three pillars of wellbeing.  The first is Physical, and th</w:t>
      </w:r>
      <w:r w:rsidR="00B8179B">
        <w:rPr>
          <w:rFonts w:ascii="Arial" w:hAnsi="Arial" w:cs="Arial"/>
        </w:rPr>
        <w:t>ere are savings to be made on private medical insurance and</w:t>
      </w:r>
      <w:r>
        <w:rPr>
          <w:rFonts w:ascii="Arial" w:hAnsi="Arial" w:cs="Arial"/>
        </w:rPr>
        <w:t xml:space="preserve"> gyms.  The second is Financial, and the University offers workplace</w:t>
      </w:r>
      <w:r w:rsidR="00B8179B">
        <w:rPr>
          <w:rFonts w:ascii="Arial" w:hAnsi="Arial" w:cs="Arial"/>
        </w:rPr>
        <w:t xml:space="preserve"> pensions.  The</w:t>
      </w:r>
      <w:r>
        <w:rPr>
          <w:rFonts w:ascii="Arial" w:hAnsi="Arial" w:cs="Arial"/>
        </w:rPr>
        <w:t xml:space="preserve"> third is Mental, and the University provides</w:t>
      </w:r>
      <w:r w:rsidR="00B8179B">
        <w:rPr>
          <w:rFonts w:ascii="Arial" w:hAnsi="Arial" w:cs="Arial"/>
        </w:rPr>
        <w:t xml:space="preserve"> a </w:t>
      </w:r>
      <w:r>
        <w:rPr>
          <w:rFonts w:ascii="Arial" w:hAnsi="Arial" w:cs="Arial"/>
        </w:rPr>
        <w:t xml:space="preserve">staff </w:t>
      </w:r>
      <w:r w:rsidR="00B8179B">
        <w:rPr>
          <w:rFonts w:ascii="Arial" w:hAnsi="Arial" w:cs="Arial"/>
        </w:rPr>
        <w:t>counselling service for mental health.</w:t>
      </w:r>
      <w:r>
        <w:rPr>
          <w:rFonts w:ascii="Arial" w:hAnsi="Arial" w:cs="Arial"/>
        </w:rPr>
        <w:t xml:space="preserve">  There is also support via HR, wellbeing advocates, Equality and Diversity.</w:t>
      </w:r>
    </w:p>
    <w:p w:rsidR="00B8179B" w:rsidRDefault="00B8179B" w:rsidP="00B8179B">
      <w:pPr>
        <w:pStyle w:val="ListParagraph"/>
        <w:spacing w:after="0"/>
        <w:ind w:left="0"/>
        <w:jc w:val="both"/>
        <w:rPr>
          <w:rFonts w:ascii="Arial" w:hAnsi="Arial" w:cs="Arial"/>
        </w:rPr>
      </w:pPr>
    </w:p>
    <w:p w:rsidR="00B8179B" w:rsidRDefault="00B8179B" w:rsidP="00B8179B">
      <w:pPr>
        <w:pStyle w:val="ListParagraph"/>
        <w:spacing w:after="0"/>
        <w:ind w:left="0"/>
        <w:jc w:val="both"/>
        <w:rPr>
          <w:rFonts w:ascii="Arial" w:hAnsi="Arial" w:cs="Arial"/>
        </w:rPr>
      </w:pPr>
      <w:r>
        <w:rPr>
          <w:rFonts w:ascii="Arial" w:hAnsi="Arial" w:cs="Arial"/>
        </w:rPr>
        <w:t xml:space="preserve">Ms Murphy then said that there is a reward suggestion box and if anyone has an idea or suggestion on the way the University rewards its staff through benefits, pay or recognition, and this can be done by e-mailing </w:t>
      </w:r>
      <w:hyperlink r:id="rId8" w:history="1">
        <w:r w:rsidRPr="00F6162F">
          <w:rPr>
            <w:rStyle w:val="Hyperlink"/>
            <w:rFonts w:ascii="Arial" w:hAnsi="Arial" w:cs="Arial"/>
          </w:rPr>
          <w:t>CAMbens@admin.cam.ac.uk</w:t>
        </w:r>
      </w:hyperlink>
      <w:r>
        <w:rPr>
          <w:rFonts w:ascii="Arial" w:hAnsi="Arial" w:cs="Arial"/>
        </w:rPr>
        <w:t xml:space="preserve"> at any time.  Ms Murphy then asked if there was any questions, there were no questions from the members.</w:t>
      </w:r>
    </w:p>
    <w:p w:rsidR="00B8179B" w:rsidRPr="00167B3A" w:rsidRDefault="00B8179B" w:rsidP="00B8179B">
      <w:pPr>
        <w:pStyle w:val="ListParagraph"/>
        <w:spacing w:after="0"/>
        <w:ind w:left="0"/>
        <w:jc w:val="both"/>
        <w:rPr>
          <w:rFonts w:ascii="Arial" w:hAnsi="Arial" w:cs="Arial"/>
        </w:rPr>
      </w:pPr>
    </w:p>
    <w:p w:rsidR="009C7E5D" w:rsidRPr="002426AD" w:rsidRDefault="00D91143" w:rsidP="002426AD">
      <w:pPr>
        <w:spacing w:after="0"/>
        <w:jc w:val="both"/>
        <w:rPr>
          <w:rFonts w:ascii="Arial" w:hAnsi="Arial" w:cs="Arial"/>
        </w:rPr>
      </w:pPr>
      <w:r w:rsidRPr="002426AD">
        <w:rPr>
          <w:rFonts w:ascii="Arial" w:hAnsi="Arial" w:cs="Arial"/>
        </w:rPr>
        <w:t xml:space="preserve">Mr Jacobs, </w:t>
      </w:r>
      <w:r w:rsidR="004E2E26" w:rsidRPr="002426AD">
        <w:rPr>
          <w:rFonts w:ascii="Arial" w:hAnsi="Arial" w:cs="Arial"/>
        </w:rPr>
        <w:t>t</w:t>
      </w:r>
      <w:r w:rsidR="009C7E5D" w:rsidRPr="002426AD">
        <w:rPr>
          <w:rFonts w:ascii="Arial" w:hAnsi="Arial" w:cs="Arial"/>
        </w:rPr>
        <w:t>hanked everyone for coming</w:t>
      </w:r>
      <w:r w:rsidR="004E2E26" w:rsidRPr="002426AD">
        <w:rPr>
          <w:rFonts w:ascii="Arial" w:hAnsi="Arial" w:cs="Arial"/>
        </w:rPr>
        <w:t xml:space="preserve"> and the m</w:t>
      </w:r>
      <w:r w:rsidR="009C7E5D" w:rsidRPr="002426AD">
        <w:rPr>
          <w:rFonts w:ascii="Arial" w:hAnsi="Arial" w:cs="Arial"/>
        </w:rPr>
        <w:t xml:space="preserve">eeting ended at </w:t>
      </w:r>
      <w:r w:rsidR="00D436DD">
        <w:rPr>
          <w:rFonts w:ascii="Arial" w:hAnsi="Arial" w:cs="Arial"/>
        </w:rPr>
        <w:t>1</w:t>
      </w:r>
      <w:r w:rsidR="00B8179B">
        <w:rPr>
          <w:rFonts w:ascii="Arial" w:hAnsi="Arial" w:cs="Arial"/>
        </w:rPr>
        <w:t>pm</w:t>
      </w:r>
      <w:r w:rsidR="009C7E5D" w:rsidRPr="002426AD">
        <w:rPr>
          <w:rFonts w:ascii="Arial" w:hAnsi="Arial" w:cs="Arial"/>
        </w:rPr>
        <w:t>.</w:t>
      </w:r>
    </w:p>
    <w:sectPr w:rsidR="009C7E5D" w:rsidRPr="002426AD" w:rsidSect="001D73E3">
      <w:pgSz w:w="11906" w:h="16838"/>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2C5" w:rsidRDefault="000222C5" w:rsidP="000222C5">
      <w:pPr>
        <w:spacing w:after="0" w:line="240" w:lineRule="auto"/>
      </w:pPr>
      <w:r>
        <w:separator/>
      </w:r>
    </w:p>
  </w:endnote>
  <w:endnote w:type="continuationSeparator" w:id="0">
    <w:p w:rsidR="000222C5" w:rsidRDefault="000222C5" w:rsidP="00022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2C5" w:rsidRDefault="000222C5" w:rsidP="000222C5">
      <w:pPr>
        <w:spacing w:after="0" w:line="240" w:lineRule="auto"/>
      </w:pPr>
      <w:r>
        <w:separator/>
      </w:r>
    </w:p>
  </w:footnote>
  <w:footnote w:type="continuationSeparator" w:id="0">
    <w:p w:rsidR="000222C5" w:rsidRDefault="000222C5" w:rsidP="000222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3622C"/>
    <w:multiLevelType w:val="hybridMultilevel"/>
    <w:tmpl w:val="0C2A1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E17228"/>
    <w:multiLevelType w:val="hybridMultilevel"/>
    <w:tmpl w:val="81589770"/>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 w15:restartNumberingAfterBreak="0">
    <w:nsid w:val="181E5CE8"/>
    <w:multiLevelType w:val="hybridMultilevel"/>
    <w:tmpl w:val="E4867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6935FC"/>
    <w:multiLevelType w:val="hybridMultilevel"/>
    <w:tmpl w:val="B09E5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142DB4"/>
    <w:multiLevelType w:val="hybridMultilevel"/>
    <w:tmpl w:val="2662C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1B549A"/>
    <w:multiLevelType w:val="hybridMultilevel"/>
    <w:tmpl w:val="C05C18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B917477"/>
    <w:multiLevelType w:val="hybridMultilevel"/>
    <w:tmpl w:val="A3929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9B38DC"/>
    <w:multiLevelType w:val="hybridMultilevel"/>
    <w:tmpl w:val="064CF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2A3119"/>
    <w:multiLevelType w:val="hybridMultilevel"/>
    <w:tmpl w:val="7C2E896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9" w15:restartNumberingAfterBreak="0">
    <w:nsid w:val="53B62560"/>
    <w:multiLevelType w:val="hybridMultilevel"/>
    <w:tmpl w:val="24E6E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1D7BEF"/>
    <w:multiLevelType w:val="hybridMultilevel"/>
    <w:tmpl w:val="DBA01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EE6FA5"/>
    <w:multiLevelType w:val="hybridMultilevel"/>
    <w:tmpl w:val="BF6AE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BC78CF"/>
    <w:multiLevelType w:val="hybridMultilevel"/>
    <w:tmpl w:val="ED021D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C064080"/>
    <w:multiLevelType w:val="hybridMultilevel"/>
    <w:tmpl w:val="61CAE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12"/>
  </w:num>
  <w:num w:numId="4">
    <w:abstractNumId w:val="10"/>
  </w:num>
  <w:num w:numId="5">
    <w:abstractNumId w:val="3"/>
  </w:num>
  <w:num w:numId="6">
    <w:abstractNumId w:val="11"/>
  </w:num>
  <w:num w:numId="7">
    <w:abstractNumId w:val="1"/>
  </w:num>
  <w:num w:numId="8">
    <w:abstractNumId w:val="7"/>
  </w:num>
  <w:num w:numId="9">
    <w:abstractNumId w:val="2"/>
  </w:num>
  <w:num w:numId="10">
    <w:abstractNumId w:val="4"/>
  </w:num>
  <w:num w:numId="11">
    <w:abstractNumId w:val="5"/>
  </w:num>
  <w:num w:numId="12">
    <w:abstractNumId w:val="9"/>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51C"/>
    <w:rsid w:val="000222C5"/>
    <w:rsid w:val="00041D95"/>
    <w:rsid w:val="00053ED3"/>
    <w:rsid w:val="000B5003"/>
    <w:rsid w:val="000F0E91"/>
    <w:rsid w:val="000F3E21"/>
    <w:rsid w:val="00132094"/>
    <w:rsid w:val="00141391"/>
    <w:rsid w:val="00157923"/>
    <w:rsid w:val="00167B3A"/>
    <w:rsid w:val="0017278C"/>
    <w:rsid w:val="00182BE8"/>
    <w:rsid w:val="00185D36"/>
    <w:rsid w:val="001A550B"/>
    <w:rsid w:val="001C7C38"/>
    <w:rsid w:val="001D73E3"/>
    <w:rsid w:val="001E3DC5"/>
    <w:rsid w:val="00206C66"/>
    <w:rsid w:val="0021485E"/>
    <w:rsid w:val="002426AD"/>
    <w:rsid w:val="00260D20"/>
    <w:rsid w:val="002647B7"/>
    <w:rsid w:val="00273C12"/>
    <w:rsid w:val="00290EC9"/>
    <w:rsid w:val="002A3D01"/>
    <w:rsid w:val="002A7B7B"/>
    <w:rsid w:val="002B3415"/>
    <w:rsid w:val="002D02F5"/>
    <w:rsid w:val="002F12D2"/>
    <w:rsid w:val="002F34D0"/>
    <w:rsid w:val="00307516"/>
    <w:rsid w:val="00323047"/>
    <w:rsid w:val="00323FDA"/>
    <w:rsid w:val="00327281"/>
    <w:rsid w:val="00343611"/>
    <w:rsid w:val="003479E7"/>
    <w:rsid w:val="003544F7"/>
    <w:rsid w:val="003611AB"/>
    <w:rsid w:val="0036151D"/>
    <w:rsid w:val="003770EC"/>
    <w:rsid w:val="003847BF"/>
    <w:rsid w:val="00430295"/>
    <w:rsid w:val="004920EC"/>
    <w:rsid w:val="00493F37"/>
    <w:rsid w:val="004B09B6"/>
    <w:rsid w:val="004E2E26"/>
    <w:rsid w:val="004F58A7"/>
    <w:rsid w:val="00505E01"/>
    <w:rsid w:val="0050729D"/>
    <w:rsid w:val="00511D04"/>
    <w:rsid w:val="00521C2B"/>
    <w:rsid w:val="00536B82"/>
    <w:rsid w:val="005B5729"/>
    <w:rsid w:val="005C0A76"/>
    <w:rsid w:val="005C1634"/>
    <w:rsid w:val="005E7C63"/>
    <w:rsid w:val="00605726"/>
    <w:rsid w:val="006252A0"/>
    <w:rsid w:val="006275C3"/>
    <w:rsid w:val="00672221"/>
    <w:rsid w:val="00673FF0"/>
    <w:rsid w:val="00693B16"/>
    <w:rsid w:val="006A6589"/>
    <w:rsid w:val="006B5921"/>
    <w:rsid w:val="006E1E33"/>
    <w:rsid w:val="006F3D32"/>
    <w:rsid w:val="006F5FC3"/>
    <w:rsid w:val="00706E6A"/>
    <w:rsid w:val="00712F64"/>
    <w:rsid w:val="00735B8A"/>
    <w:rsid w:val="00763FA5"/>
    <w:rsid w:val="007B781B"/>
    <w:rsid w:val="007D6308"/>
    <w:rsid w:val="00845940"/>
    <w:rsid w:val="008A5A8A"/>
    <w:rsid w:val="008D6F4D"/>
    <w:rsid w:val="00911E59"/>
    <w:rsid w:val="009228B3"/>
    <w:rsid w:val="00943CC5"/>
    <w:rsid w:val="00995377"/>
    <w:rsid w:val="009C7E5D"/>
    <w:rsid w:val="00A16E71"/>
    <w:rsid w:val="00A64AF1"/>
    <w:rsid w:val="00A70B7E"/>
    <w:rsid w:val="00A84D5D"/>
    <w:rsid w:val="00A85164"/>
    <w:rsid w:val="00AA451C"/>
    <w:rsid w:val="00AA7A58"/>
    <w:rsid w:val="00AB7A03"/>
    <w:rsid w:val="00AD0B04"/>
    <w:rsid w:val="00AD267A"/>
    <w:rsid w:val="00AE0126"/>
    <w:rsid w:val="00B0565C"/>
    <w:rsid w:val="00B06DA0"/>
    <w:rsid w:val="00B10E6B"/>
    <w:rsid w:val="00B27EDC"/>
    <w:rsid w:val="00B34D94"/>
    <w:rsid w:val="00B7361C"/>
    <w:rsid w:val="00B8179B"/>
    <w:rsid w:val="00BA1E91"/>
    <w:rsid w:val="00BE4A41"/>
    <w:rsid w:val="00BE7A4D"/>
    <w:rsid w:val="00BF541B"/>
    <w:rsid w:val="00C10DB2"/>
    <w:rsid w:val="00C23D47"/>
    <w:rsid w:val="00C37C0E"/>
    <w:rsid w:val="00C83D30"/>
    <w:rsid w:val="00C848C5"/>
    <w:rsid w:val="00C960AF"/>
    <w:rsid w:val="00CA02ED"/>
    <w:rsid w:val="00CF3240"/>
    <w:rsid w:val="00D17543"/>
    <w:rsid w:val="00D42BCF"/>
    <w:rsid w:val="00D42F84"/>
    <w:rsid w:val="00D436DD"/>
    <w:rsid w:val="00D45230"/>
    <w:rsid w:val="00D51F05"/>
    <w:rsid w:val="00D61030"/>
    <w:rsid w:val="00D64454"/>
    <w:rsid w:val="00D76FB5"/>
    <w:rsid w:val="00D83E7A"/>
    <w:rsid w:val="00D91143"/>
    <w:rsid w:val="00D9573B"/>
    <w:rsid w:val="00DB7601"/>
    <w:rsid w:val="00DC4CB7"/>
    <w:rsid w:val="00E01FFA"/>
    <w:rsid w:val="00E15C6F"/>
    <w:rsid w:val="00E17E08"/>
    <w:rsid w:val="00E22E81"/>
    <w:rsid w:val="00E2461F"/>
    <w:rsid w:val="00E3633C"/>
    <w:rsid w:val="00E54BB1"/>
    <w:rsid w:val="00E777E3"/>
    <w:rsid w:val="00E97674"/>
    <w:rsid w:val="00EA3903"/>
    <w:rsid w:val="00EC0E9C"/>
    <w:rsid w:val="00EC3261"/>
    <w:rsid w:val="00ED745E"/>
    <w:rsid w:val="00ED75C6"/>
    <w:rsid w:val="00EE3137"/>
    <w:rsid w:val="00F57DC7"/>
    <w:rsid w:val="00F66185"/>
    <w:rsid w:val="00F677D7"/>
    <w:rsid w:val="00F77B2F"/>
    <w:rsid w:val="00F82AA8"/>
    <w:rsid w:val="00F94061"/>
    <w:rsid w:val="00FA0F40"/>
    <w:rsid w:val="00FA3A31"/>
    <w:rsid w:val="00FC5D4E"/>
    <w:rsid w:val="00FD247C"/>
    <w:rsid w:val="00FD2C11"/>
    <w:rsid w:val="00FE2197"/>
    <w:rsid w:val="00FF7D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59BB98-5B07-41DF-AD23-8026671F7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5921"/>
    <w:pPr>
      <w:ind w:left="720"/>
      <w:contextualSpacing/>
    </w:pPr>
  </w:style>
  <w:style w:type="paragraph" w:styleId="BalloonText">
    <w:name w:val="Balloon Text"/>
    <w:basedOn w:val="Normal"/>
    <w:link w:val="BalloonTextChar"/>
    <w:uiPriority w:val="99"/>
    <w:semiHidden/>
    <w:unhideWhenUsed/>
    <w:rsid w:val="00DB76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601"/>
    <w:rPr>
      <w:rFonts w:ascii="Segoe UI" w:hAnsi="Segoe UI" w:cs="Segoe UI"/>
      <w:sz w:val="18"/>
      <w:szCs w:val="18"/>
    </w:rPr>
  </w:style>
  <w:style w:type="character" w:styleId="Hyperlink">
    <w:name w:val="Hyperlink"/>
    <w:basedOn w:val="DefaultParagraphFont"/>
    <w:uiPriority w:val="99"/>
    <w:unhideWhenUsed/>
    <w:rsid w:val="004B09B6"/>
    <w:rPr>
      <w:color w:val="0000FF" w:themeColor="hyperlink"/>
      <w:u w:val="single"/>
    </w:rPr>
  </w:style>
  <w:style w:type="paragraph" w:styleId="Header">
    <w:name w:val="header"/>
    <w:basedOn w:val="Normal"/>
    <w:link w:val="HeaderChar"/>
    <w:uiPriority w:val="99"/>
    <w:unhideWhenUsed/>
    <w:rsid w:val="000222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22C5"/>
  </w:style>
  <w:style w:type="paragraph" w:styleId="Footer">
    <w:name w:val="footer"/>
    <w:basedOn w:val="Normal"/>
    <w:link w:val="FooterChar"/>
    <w:uiPriority w:val="99"/>
    <w:unhideWhenUsed/>
    <w:rsid w:val="000222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22C5"/>
  </w:style>
  <w:style w:type="paragraph" w:styleId="NormalWeb">
    <w:name w:val="Normal (Web)"/>
    <w:basedOn w:val="Normal"/>
    <w:uiPriority w:val="99"/>
    <w:semiHidden/>
    <w:unhideWhenUsed/>
    <w:rsid w:val="00A84D5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7874301">
      <w:bodyDiv w:val="1"/>
      <w:marLeft w:val="0"/>
      <w:marRight w:val="0"/>
      <w:marTop w:val="0"/>
      <w:marBottom w:val="0"/>
      <w:divBdr>
        <w:top w:val="none" w:sz="0" w:space="0" w:color="auto"/>
        <w:left w:val="none" w:sz="0" w:space="0" w:color="auto"/>
        <w:bottom w:val="none" w:sz="0" w:space="0" w:color="auto"/>
        <w:right w:val="none" w:sz="0" w:space="0" w:color="auto"/>
      </w:divBdr>
    </w:div>
    <w:div w:id="1549874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Mbens@admin.cam.ac.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7C001-C2CA-4D44-BCDF-BF55C8538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1193</Words>
  <Characters>6803</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MISD, University of Cambridge</Company>
  <LinksUpToDate>false</LinksUpToDate>
  <CharactersWithSpaces>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Waterton</dc:creator>
  <cp:lastModifiedBy>Karen Waterton</cp:lastModifiedBy>
  <cp:revision>2</cp:revision>
  <cp:lastPrinted>2019-03-27T12:34:00Z</cp:lastPrinted>
  <dcterms:created xsi:type="dcterms:W3CDTF">2020-03-11T16:19:00Z</dcterms:created>
  <dcterms:modified xsi:type="dcterms:W3CDTF">2020-03-11T16:19:00Z</dcterms:modified>
</cp:coreProperties>
</file>